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napToGrid w:val="0"/>
        <w:spacing w:line="360" w:lineRule="auto"/>
        <w:ind w:left="-640" w:leftChars="-320" w:firstLine="0" w:firstLineChars="0"/>
        <w:jc w:val="left"/>
        <w:rPr>
          <w:rFonts w:hint="eastAsia" w:ascii="仿宋" w:hAnsi="仿宋" w:eastAsia="仿宋" w:cs="仿宋"/>
          <w:b w:val="0"/>
          <w:bCs w:val="0"/>
          <w:sz w:val="28"/>
          <w:szCs w:val="28"/>
          <w:lang w:val="en-US" w:eastAsia="zh-CN"/>
        </w:rPr>
      </w:pPr>
      <w:bookmarkStart w:id="0" w:name="_GoBack"/>
      <w:bookmarkEnd w:id="0"/>
      <w:r>
        <w:rPr>
          <w:rFonts w:hint="eastAsia" w:ascii="仿宋" w:hAnsi="仿宋" w:eastAsia="仿宋" w:cs="仿宋"/>
          <w:b w:val="0"/>
          <w:bCs w:val="0"/>
          <w:sz w:val="28"/>
          <w:szCs w:val="28"/>
        </w:rPr>
        <w:t>附件</w:t>
      </w:r>
    </w:p>
    <w:p>
      <w:pPr>
        <w:pStyle w:val="6"/>
        <w:jc w:val="center"/>
        <w:rPr>
          <w:rFonts w:hint="eastAsia" w:eastAsia="宋体;SimSun"/>
          <w:lang w:eastAsia="zh-CN"/>
        </w:rPr>
      </w:pPr>
      <w:r>
        <w:rPr>
          <w:rFonts w:ascii="宋体;SimSun" w:hAnsi="宋体;SimSun" w:cs="宋体;SimSun"/>
          <w:b/>
          <w:sz w:val="36"/>
          <w:szCs w:val="36"/>
        </w:rPr>
        <w:t>巴彦淖尔市医疗卫生机构药品、医用耗材和体外诊断试剂阳光采购补充配送企业报名材料格式要求</w:t>
      </w:r>
      <w:r>
        <w:rPr>
          <w:rFonts w:hint="eastAsia" w:ascii="宋体;SimSun" w:hAnsi="宋体;SimSun" w:cs="宋体;SimSun"/>
          <w:b/>
          <w:sz w:val="36"/>
          <w:szCs w:val="36"/>
          <w:lang w:eastAsia="zh-CN"/>
        </w:rPr>
        <w:t>及模板</w:t>
      </w:r>
    </w:p>
    <w:tbl>
      <w:tblPr>
        <w:tblStyle w:val="2"/>
        <w:tblW w:w="9562" w:type="dxa"/>
        <w:jc w:val="center"/>
        <w:tblLayout w:type="fixed"/>
        <w:tblCellMar>
          <w:top w:w="0" w:type="dxa"/>
          <w:left w:w="108" w:type="dxa"/>
          <w:bottom w:w="0" w:type="dxa"/>
          <w:right w:w="108" w:type="dxa"/>
        </w:tblCellMar>
      </w:tblPr>
      <w:tblGrid>
        <w:gridCol w:w="742"/>
        <w:gridCol w:w="3971"/>
        <w:gridCol w:w="1134"/>
        <w:gridCol w:w="1205"/>
        <w:gridCol w:w="2510"/>
      </w:tblGrid>
      <w:tr>
        <w:tblPrEx>
          <w:tblCellMar>
            <w:top w:w="0" w:type="dxa"/>
            <w:left w:w="108" w:type="dxa"/>
            <w:bottom w:w="0" w:type="dxa"/>
            <w:right w:w="108" w:type="dxa"/>
          </w:tblCellMar>
        </w:tblPrEx>
        <w:trPr>
          <w:trHeight w:val="497" w:hRule="atLeast"/>
          <w:jc w:val="center"/>
        </w:trPr>
        <w:tc>
          <w:tcPr>
            <w:tcW w:w="742" w:type="dxa"/>
            <w:tcBorders>
              <w:top w:val="single" w:color="000000" w:sz="12"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lang w:val="en-US" w:eastAsia="zh-CN" w:bidi="hi-IN"/>
              </w:rPr>
              <w:t>装订顺序</w:t>
            </w:r>
          </w:p>
        </w:tc>
        <w:tc>
          <w:tcPr>
            <w:tcW w:w="3971" w:type="dxa"/>
            <w:tcBorders>
              <w:top w:val="single" w:color="000000" w:sz="12"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lang w:val="en-US" w:eastAsia="zh-CN" w:bidi="hi-IN"/>
              </w:rPr>
              <w:t>材料名称</w:t>
            </w:r>
          </w:p>
        </w:tc>
        <w:tc>
          <w:tcPr>
            <w:tcW w:w="1134" w:type="dxa"/>
            <w:tcBorders>
              <w:top w:val="single" w:color="000000" w:sz="12"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lang w:val="en-US" w:eastAsia="zh-CN" w:bidi="hi-IN"/>
              </w:rPr>
              <w:t>材料</w:t>
            </w:r>
          </w:p>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lang w:val="en-US" w:eastAsia="zh-CN" w:bidi="hi-IN"/>
              </w:rPr>
              <w:t>要求</w:t>
            </w:r>
          </w:p>
        </w:tc>
        <w:tc>
          <w:tcPr>
            <w:tcW w:w="1205" w:type="dxa"/>
            <w:tcBorders>
              <w:top w:val="single" w:color="000000" w:sz="12"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lang w:val="en-US" w:eastAsia="zh-CN" w:bidi="hi-IN"/>
              </w:rPr>
              <w:t>标准</w:t>
            </w:r>
          </w:p>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lang w:val="en-US" w:eastAsia="zh-CN" w:bidi="hi-IN"/>
              </w:rPr>
              <w:t>格式</w:t>
            </w:r>
          </w:p>
        </w:tc>
        <w:tc>
          <w:tcPr>
            <w:tcW w:w="2510" w:type="dxa"/>
            <w:tcBorders>
              <w:top w:val="single" w:color="000000" w:sz="12" w:space="0"/>
              <w:left w:val="single" w:color="000000" w:sz="4" w:space="0"/>
              <w:bottom w:val="single" w:color="000000" w:sz="4" w:space="0"/>
              <w:right w:val="single" w:color="000000" w:sz="12"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kern w:val="0"/>
                <w:sz w:val="24"/>
                <w:szCs w:val="24"/>
                <w:lang w:val="en-US" w:eastAsia="zh-CN" w:bidi="hi-IN"/>
              </w:rPr>
              <w:t>备注</w:t>
            </w:r>
          </w:p>
        </w:tc>
      </w:tr>
      <w:tr>
        <w:tblPrEx>
          <w:tblCellMar>
            <w:top w:w="0" w:type="dxa"/>
            <w:left w:w="108" w:type="dxa"/>
            <w:bottom w:w="0" w:type="dxa"/>
            <w:right w:w="108" w:type="dxa"/>
          </w:tblCellMar>
        </w:tblPrEx>
        <w:trPr>
          <w:trHeight w:val="422"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1</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封面</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原件</w:t>
            </w:r>
          </w:p>
        </w:tc>
        <w:tc>
          <w:tcPr>
            <w:tcW w:w="1205"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附件1-1</w:t>
            </w: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r>
      <w:tr>
        <w:tblPrEx>
          <w:tblCellMar>
            <w:top w:w="0" w:type="dxa"/>
            <w:left w:w="108" w:type="dxa"/>
            <w:bottom w:w="0" w:type="dxa"/>
            <w:right w:w="108" w:type="dxa"/>
          </w:tblCellMar>
        </w:tblPrEx>
        <w:trPr>
          <w:trHeight w:val="423"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2</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0"/>
                <w:sz w:val="24"/>
                <w:szCs w:val="24"/>
                <w:lang w:val="en-US" w:bidi="hi-IN"/>
              </w:rPr>
              <w:t>企业</w:t>
            </w:r>
            <w:r>
              <w:rPr>
                <w:rFonts w:hint="eastAsia" w:asciiTheme="majorEastAsia" w:hAnsiTheme="majorEastAsia" w:eastAsiaTheme="majorEastAsia" w:cstheme="majorEastAsia"/>
                <w:kern w:val="0"/>
                <w:sz w:val="24"/>
                <w:szCs w:val="24"/>
                <w:lang w:val="en-US" w:eastAsia="zh-CN" w:bidi="hi-IN"/>
              </w:rPr>
              <w:t>承诺</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原件</w:t>
            </w:r>
          </w:p>
        </w:tc>
        <w:tc>
          <w:tcPr>
            <w:tcW w:w="1205"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附件1-2</w:t>
            </w: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r>
      <w:tr>
        <w:tblPrEx>
          <w:tblCellMar>
            <w:top w:w="0" w:type="dxa"/>
            <w:left w:w="108" w:type="dxa"/>
            <w:bottom w:w="0" w:type="dxa"/>
            <w:right w:w="108" w:type="dxa"/>
          </w:tblCellMar>
        </w:tblPrEx>
        <w:trPr>
          <w:trHeight w:val="406"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3</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企业法定代表人授权书</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原件</w:t>
            </w:r>
          </w:p>
        </w:tc>
        <w:tc>
          <w:tcPr>
            <w:tcW w:w="1205" w:type="dxa"/>
            <w:tcBorders>
              <w:top w:val="single" w:color="000000" w:sz="4" w:space="0"/>
              <w:left w:val="single" w:color="000000" w:sz="4" w:space="0"/>
              <w:bottom w:val="single" w:color="000000" w:sz="4" w:space="0"/>
              <w:right w:val="single" w:color="000000" w:sz="4" w:space="0"/>
            </w:tcBorders>
          </w:tcPr>
          <w:p>
            <w:pPr>
              <w:pStyle w:val="6"/>
              <w:widowControl w:val="0"/>
              <w:suppressAutoHyphens w:val="0"/>
              <w:spacing w:beforeLines="0" w:beforeAutospacing="0" w:afterLines="0" w:afterAutospacing="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附件1-3</w:t>
            </w: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r>
      <w:tr>
        <w:tblPrEx>
          <w:tblCellMar>
            <w:top w:w="0" w:type="dxa"/>
            <w:left w:w="108" w:type="dxa"/>
            <w:bottom w:w="0" w:type="dxa"/>
            <w:right w:w="108" w:type="dxa"/>
          </w:tblCellMar>
        </w:tblPrEx>
        <w:trPr>
          <w:trHeight w:val="442"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4</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报名承诺书</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原件</w:t>
            </w:r>
          </w:p>
        </w:tc>
        <w:tc>
          <w:tcPr>
            <w:tcW w:w="1205" w:type="dxa"/>
            <w:tcBorders>
              <w:top w:val="single" w:color="000000" w:sz="4" w:space="0"/>
              <w:left w:val="single" w:color="000000" w:sz="4" w:space="0"/>
              <w:bottom w:val="single" w:color="000000" w:sz="4" w:space="0"/>
              <w:right w:val="single" w:color="000000" w:sz="4" w:space="0"/>
            </w:tcBorders>
          </w:tcPr>
          <w:p>
            <w:pPr>
              <w:pStyle w:val="6"/>
              <w:widowControl w:val="0"/>
              <w:suppressAutoHyphens w:val="0"/>
              <w:spacing w:beforeLines="0" w:beforeAutospacing="0" w:afterLines="0" w:afterAutospacing="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附件1-4</w:t>
            </w: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r>
      <w:tr>
        <w:tblPrEx>
          <w:tblCellMar>
            <w:top w:w="0" w:type="dxa"/>
            <w:left w:w="108" w:type="dxa"/>
            <w:bottom w:w="0" w:type="dxa"/>
            <w:right w:w="108" w:type="dxa"/>
          </w:tblCellMar>
        </w:tblPrEx>
        <w:trPr>
          <w:trHeight w:val="426"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5</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生产企业直接配送申请书</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原件</w:t>
            </w:r>
          </w:p>
        </w:tc>
        <w:tc>
          <w:tcPr>
            <w:tcW w:w="1205" w:type="dxa"/>
            <w:tcBorders>
              <w:top w:val="single" w:color="000000" w:sz="4" w:space="0"/>
              <w:left w:val="single" w:color="000000" w:sz="4" w:space="0"/>
              <w:bottom w:val="single" w:color="000000" w:sz="4" w:space="0"/>
              <w:right w:val="single" w:color="000000" w:sz="4" w:space="0"/>
            </w:tcBorders>
          </w:tcPr>
          <w:p>
            <w:pPr>
              <w:pStyle w:val="6"/>
              <w:widowControl w:val="0"/>
              <w:suppressAutoHyphens w:val="0"/>
              <w:spacing w:beforeLines="0" w:beforeAutospacing="0" w:afterLines="0" w:afterAutospacing="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附件1-5</w:t>
            </w: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仅生产企业直接配送提供</w:t>
            </w:r>
          </w:p>
        </w:tc>
      </w:tr>
      <w:tr>
        <w:tblPrEx>
          <w:tblCellMar>
            <w:top w:w="0" w:type="dxa"/>
            <w:left w:w="108" w:type="dxa"/>
            <w:bottom w:w="0" w:type="dxa"/>
            <w:right w:w="108" w:type="dxa"/>
          </w:tblCellMar>
        </w:tblPrEx>
        <w:trPr>
          <w:trHeight w:val="406"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6</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配送承诺书</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原件</w:t>
            </w:r>
          </w:p>
        </w:tc>
        <w:tc>
          <w:tcPr>
            <w:tcW w:w="1205" w:type="dxa"/>
            <w:tcBorders>
              <w:top w:val="single" w:color="000000" w:sz="4" w:space="0"/>
              <w:left w:val="single" w:color="000000" w:sz="4" w:space="0"/>
              <w:bottom w:val="single" w:color="000000" w:sz="4" w:space="0"/>
              <w:right w:val="single" w:color="000000" w:sz="4" w:space="0"/>
            </w:tcBorders>
          </w:tcPr>
          <w:p>
            <w:pPr>
              <w:pStyle w:val="6"/>
              <w:widowControl w:val="0"/>
              <w:suppressAutoHyphens w:val="0"/>
              <w:spacing w:beforeLines="0" w:beforeAutospacing="0" w:afterLines="0" w:afterAutospacing="0"/>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附件1-6</w:t>
            </w: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r>
      <w:tr>
        <w:tblPrEx>
          <w:tblCellMar>
            <w:top w:w="0" w:type="dxa"/>
            <w:left w:w="108" w:type="dxa"/>
            <w:bottom w:w="0" w:type="dxa"/>
            <w:right w:w="108" w:type="dxa"/>
          </w:tblCellMar>
        </w:tblPrEx>
        <w:trPr>
          <w:trHeight w:val="454"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7</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企业基本情况信息表</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原件</w:t>
            </w:r>
          </w:p>
        </w:tc>
        <w:tc>
          <w:tcPr>
            <w:tcW w:w="1205" w:type="dxa"/>
            <w:tcBorders>
              <w:top w:val="single" w:color="000000" w:sz="4" w:space="0"/>
              <w:left w:val="single" w:color="000000" w:sz="4" w:space="0"/>
              <w:bottom w:val="single" w:color="000000" w:sz="4" w:space="0"/>
              <w:right w:val="single" w:color="000000" w:sz="4" w:space="0"/>
            </w:tcBorders>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附件1-7</w:t>
            </w: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napToGrid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p>
        </w:tc>
      </w:tr>
      <w:tr>
        <w:tblPrEx>
          <w:tblCellMar>
            <w:top w:w="0" w:type="dxa"/>
            <w:left w:w="108" w:type="dxa"/>
            <w:bottom w:w="0" w:type="dxa"/>
            <w:right w:w="108" w:type="dxa"/>
          </w:tblCellMar>
        </w:tblPrEx>
        <w:trPr>
          <w:trHeight w:val="480"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8</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法人营业执照（副本）</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复印件</w:t>
            </w:r>
          </w:p>
        </w:tc>
        <w:tc>
          <w:tcPr>
            <w:tcW w:w="1205" w:type="dxa"/>
            <w:tcBorders>
              <w:top w:val="single" w:color="000000" w:sz="4" w:space="0"/>
              <w:left w:val="single" w:color="000000" w:sz="4" w:space="0"/>
              <w:bottom w:val="single" w:color="000000" w:sz="4" w:space="0"/>
              <w:right w:val="single" w:color="000000" w:sz="4" w:space="0"/>
            </w:tcBorders>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napToGrid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p>
        </w:tc>
      </w:tr>
      <w:tr>
        <w:tblPrEx>
          <w:tblCellMar>
            <w:top w:w="0" w:type="dxa"/>
            <w:left w:w="108" w:type="dxa"/>
            <w:bottom w:w="0" w:type="dxa"/>
            <w:right w:w="108" w:type="dxa"/>
          </w:tblCellMar>
        </w:tblPrEx>
        <w:trPr>
          <w:trHeight w:val="574"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9</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kern w:val="0"/>
                <w:lang w:val="en-US" w:eastAsia="zh-CN" w:bidi="hi-IN"/>
              </w:rPr>
            </w:pPr>
            <w:r>
              <w:rPr>
                <w:rFonts w:hint="eastAsia" w:asciiTheme="majorEastAsia" w:hAnsiTheme="majorEastAsia" w:eastAsiaTheme="majorEastAsia" w:cstheme="majorEastAsia"/>
                <w:kern w:val="0"/>
                <w:sz w:val="24"/>
                <w:szCs w:val="24"/>
                <w:lang w:val="en-US" w:eastAsia="zh-CN" w:bidi="hi-IN"/>
              </w:rPr>
              <w:t>药品、医疗器械经营（生产）企业许可证</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复印件</w:t>
            </w:r>
          </w:p>
        </w:tc>
        <w:tc>
          <w:tcPr>
            <w:tcW w:w="1205" w:type="dxa"/>
            <w:tcBorders>
              <w:top w:val="single" w:color="000000" w:sz="4" w:space="0"/>
              <w:left w:val="single" w:color="000000" w:sz="4" w:space="0"/>
              <w:bottom w:val="single" w:color="000000" w:sz="4" w:space="0"/>
              <w:right w:val="single" w:color="000000" w:sz="4" w:space="0"/>
            </w:tcBorders>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药品、医疗器械经营（生产）企业许可证必须提供，配送产品涉及二类或一类医疗器械的，需附医疗器械经营备案凭证</w:t>
            </w:r>
          </w:p>
        </w:tc>
      </w:tr>
      <w:tr>
        <w:tblPrEx>
          <w:tblCellMar>
            <w:top w:w="0" w:type="dxa"/>
            <w:left w:w="108" w:type="dxa"/>
            <w:bottom w:w="0" w:type="dxa"/>
            <w:right w:w="108" w:type="dxa"/>
          </w:tblCellMar>
        </w:tblPrEx>
        <w:trPr>
          <w:trHeight w:val="765"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lang w:eastAsia="zh-CN" w:bidi="hi-IN"/>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lang w:val="en-US" w:eastAsia="zh-CN" w:bidi="hi-IN"/>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0"/>
                <w:sz w:val="24"/>
                <w:szCs w:val="24"/>
                <w:lang w:bidi="hi-IN"/>
                <w14:textFill>
                  <w14:solidFill>
                    <w14:schemeClr w14:val="tx1"/>
                  </w14:solidFill>
                </w14:textFill>
              </w:rPr>
              <w:t>1</w:t>
            </w:r>
            <w:r>
              <w:rPr>
                <w:rFonts w:hint="eastAsia" w:asciiTheme="majorEastAsia" w:hAnsiTheme="majorEastAsia" w:eastAsiaTheme="majorEastAsia" w:cstheme="majorEastAsia"/>
                <w:color w:val="000000" w:themeColor="text1"/>
                <w:kern w:val="0"/>
                <w:sz w:val="24"/>
                <w:szCs w:val="24"/>
                <w:lang w:val="en-US" w:eastAsia="zh-CN" w:bidi="hi-IN"/>
                <w14:textFill>
                  <w14:solidFill>
                    <w14:schemeClr w14:val="tx1"/>
                  </w14:solidFill>
                </w14:textFill>
              </w:rPr>
              <w:t>0</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u w:val="single"/>
                <w:lang w:val="en-US" w:eastAsia="zh-CN" w:bidi="hi-IN"/>
                <w14:textFill>
                  <w14:solidFill>
                    <w14:schemeClr w14:val="tx1"/>
                  </w14:solidFill>
                </w14:textFill>
              </w:rPr>
              <w:t>2022年1月1日-2023年5月1日</w:t>
            </w:r>
            <w:r>
              <w:rPr>
                <w:rFonts w:hint="eastAsia" w:asciiTheme="majorEastAsia" w:hAnsiTheme="majorEastAsia" w:eastAsiaTheme="majorEastAsia" w:cstheme="majorEastAsia"/>
                <w:color w:val="000000" w:themeColor="text1"/>
                <w:kern w:val="0"/>
                <w:sz w:val="24"/>
                <w:szCs w:val="24"/>
                <w:lang w:val="en-US" w:eastAsia="zh-CN" w:bidi="hi-IN"/>
                <w14:textFill>
                  <w14:solidFill>
                    <w14:schemeClr w14:val="tx1"/>
                  </w14:solidFill>
                </w14:textFill>
              </w:rPr>
              <w:t>企业开具到医疗卫生机构的药品、医用耗材/体外诊断试剂发票一张</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复印件</w:t>
            </w:r>
          </w:p>
        </w:tc>
        <w:tc>
          <w:tcPr>
            <w:tcW w:w="1205"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发票要求清晰可见，由于复印发票不清晰造成报名不成功的，不再受理补证材料。</w:t>
            </w:r>
          </w:p>
        </w:tc>
      </w:tr>
      <w:tr>
        <w:tblPrEx>
          <w:tblCellMar>
            <w:top w:w="0" w:type="dxa"/>
            <w:left w:w="108" w:type="dxa"/>
            <w:bottom w:w="0" w:type="dxa"/>
            <w:right w:w="108" w:type="dxa"/>
          </w:tblCellMar>
        </w:tblPrEx>
        <w:trPr>
          <w:trHeight w:val="466" w:hRule="atLeast"/>
          <w:jc w:val="center"/>
        </w:trPr>
        <w:tc>
          <w:tcPr>
            <w:tcW w:w="742" w:type="dxa"/>
            <w:tcBorders>
              <w:top w:val="single" w:color="000000" w:sz="4" w:space="0"/>
              <w:left w:val="single" w:color="000000" w:sz="12"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kern w:val="0"/>
                <w:sz w:val="24"/>
                <w:szCs w:val="24"/>
                <w:lang w:val="en-US" w:bidi="hi-IN"/>
              </w:rPr>
              <w:t>1</w:t>
            </w:r>
            <w:r>
              <w:rPr>
                <w:rFonts w:hint="eastAsia" w:asciiTheme="majorEastAsia" w:hAnsiTheme="majorEastAsia" w:eastAsiaTheme="majorEastAsia" w:cstheme="majorEastAsia"/>
                <w:kern w:val="0"/>
                <w:sz w:val="24"/>
                <w:szCs w:val="24"/>
                <w:lang w:val="en-US" w:eastAsia="zh-CN" w:bidi="hi-IN"/>
              </w:rPr>
              <w:t>1</w:t>
            </w:r>
          </w:p>
        </w:tc>
        <w:tc>
          <w:tcPr>
            <w:tcW w:w="3971"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企业认为必要的其他材料复印件</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原件</w:t>
            </w:r>
          </w:p>
        </w:tc>
        <w:tc>
          <w:tcPr>
            <w:tcW w:w="1205" w:type="dxa"/>
            <w:tcBorders>
              <w:top w:val="single" w:color="000000" w:sz="4" w:space="0"/>
              <w:left w:val="single" w:color="000000" w:sz="4" w:space="0"/>
              <w:bottom w:val="single" w:color="000000" w:sz="4" w:space="0"/>
              <w:right w:val="single" w:color="000000" w:sz="4" w:space="0"/>
            </w:tcBorders>
            <w:vAlign w:val="center"/>
          </w:tcPr>
          <w:p>
            <w:pPr>
              <w:pStyle w:val="6"/>
              <w:widowControl w:val="0"/>
              <w:suppressAutoHyphens w:val="0"/>
              <w:snapToGrid w:val="0"/>
              <w:spacing w:beforeLines="0" w:beforeAutospacing="0" w:afterLines="0" w:afterAutospacing="0" w:line="320" w:lineRule="exact"/>
              <w:jc w:val="center"/>
              <w:rPr>
                <w:rFonts w:hint="eastAsia" w:asciiTheme="majorEastAsia" w:hAnsiTheme="majorEastAsia" w:eastAsiaTheme="majorEastAsia" w:cstheme="majorEastAsia"/>
                <w:sz w:val="24"/>
                <w:szCs w:val="24"/>
              </w:rPr>
            </w:pPr>
          </w:p>
        </w:tc>
        <w:tc>
          <w:tcPr>
            <w:tcW w:w="2510" w:type="dxa"/>
            <w:tcBorders>
              <w:top w:val="single" w:color="000000" w:sz="4" w:space="0"/>
              <w:left w:val="single" w:color="000000" w:sz="4" w:space="0"/>
              <w:bottom w:val="single" w:color="000000" w:sz="4" w:space="0"/>
              <w:right w:val="single" w:color="000000" w:sz="12" w:space="0"/>
            </w:tcBorders>
            <w:vAlign w:val="center"/>
          </w:tcPr>
          <w:p>
            <w:pPr>
              <w:pStyle w:val="6"/>
              <w:widowControl w:val="0"/>
              <w:suppressAutoHyphens w:val="0"/>
              <w:snapToGrid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p>
        </w:tc>
      </w:tr>
      <w:tr>
        <w:tblPrEx>
          <w:tblCellMar>
            <w:top w:w="0" w:type="dxa"/>
            <w:left w:w="108" w:type="dxa"/>
            <w:bottom w:w="0" w:type="dxa"/>
            <w:right w:w="108" w:type="dxa"/>
          </w:tblCellMar>
        </w:tblPrEx>
        <w:trPr>
          <w:trHeight w:val="3961" w:hRule="atLeast"/>
          <w:jc w:val="center"/>
        </w:trPr>
        <w:tc>
          <w:tcPr>
            <w:tcW w:w="9562" w:type="dxa"/>
            <w:gridSpan w:val="5"/>
            <w:tcBorders>
              <w:top w:val="single" w:color="000000" w:sz="4" w:space="0"/>
              <w:left w:val="single" w:color="000000" w:sz="12" w:space="0"/>
              <w:bottom w:val="single" w:color="000000" w:sz="12" w:space="0"/>
              <w:right w:val="single" w:color="000000" w:sz="12" w:space="0"/>
            </w:tcBorders>
          </w:tcPr>
          <w:p>
            <w:pPr>
              <w:pStyle w:val="6"/>
              <w:widowControl w:val="0"/>
              <w:suppressAutoHyphens w:val="0"/>
              <w:snapToGrid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p>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备注：</w:t>
            </w:r>
          </w:p>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（1）报名材料统一使用A4纸。</w:t>
            </w:r>
          </w:p>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（2）报名材料应清晰完整，并逐页加盖单位公章。</w:t>
            </w:r>
          </w:p>
          <w:p>
            <w:pPr>
              <w:pStyle w:val="6"/>
              <w:widowControl w:val="0"/>
              <w:suppressAutoHyphens w:val="0"/>
              <w:spacing w:beforeLines="0" w:beforeAutospacing="0" w:afterLines="0" w:afterAutospacing="0" w:line="32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（3）提交的所有文件材料及往来函电均使用中文。外文原件资料需提供相应的中文翻译文本并经公证部门公证。</w:t>
            </w:r>
          </w:p>
          <w:p>
            <w:pPr>
              <w:pStyle w:val="6"/>
              <w:widowControl w:val="0"/>
              <w:suppressAutoHyphens w:val="0"/>
              <w:snapToGrid w:val="0"/>
              <w:spacing w:beforeLines="0" w:beforeAutospacing="0" w:afterLines="0" w:afterAutospacing="0" w:line="400" w:lineRule="exact"/>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lang w:val="en-US" w:eastAsia="zh-CN" w:bidi="hi-IN"/>
              </w:rPr>
              <w:t>（4）报名材料必须按照要求单独胶装成册，材料不符合要求的，经办机构有权拒绝接收。</w:t>
            </w:r>
          </w:p>
          <w:p>
            <w:pPr>
              <w:pStyle w:val="6"/>
              <w:widowControl w:val="0"/>
              <w:suppressAutoHyphens w:val="0"/>
              <w:snapToGrid w:val="0"/>
              <w:spacing w:beforeLines="0" w:beforeAutospacing="0" w:afterLines="0" w:afterAutospacing="0" w:line="400" w:lineRule="exact"/>
              <w:jc w:val="left"/>
              <w:rPr>
                <w:rFonts w:hint="eastAsia" w:asciiTheme="majorEastAsia" w:hAnsiTheme="majorEastAsia" w:eastAsiaTheme="majorEastAsia" w:cstheme="majorEastAsia"/>
                <w:sz w:val="24"/>
                <w:szCs w:val="24"/>
              </w:rPr>
            </w:pPr>
          </w:p>
        </w:tc>
      </w:tr>
    </w:tbl>
    <w:p>
      <w:pPr>
        <w:pStyle w:val="6"/>
        <w:spacing w:line="400" w:lineRule="exact"/>
        <w:rPr>
          <w:rFonts w:ascii="仿宋" w:hAnsi="仿宋" w:eastAsia="仿宋" w:cs="仿宋"/>
          <w:b/>
          <w:sz w:val="32"/>
          <w:szCs w:val="32"/>
        </w:rPr>
      </w:pPr>
    </w:p>
    <w:p>
      <w:pPr>
        <w:pStyle w:val="6"/>
        <w:spacing w:line="400" w:lineRule="exact"/>
        <w:rPr>
          <w:rFonts w:ascii="仿宋" w:hAnsi="仿宋" w:eastAsia="仿宋" w:cs="仿宋"/>
          <w:b/>
          <w:sz w:val="32"/>
          <w:szCs w:val="32"/>
        </w:rPr>
      </w:pPr>
    </w:p>
    <w:p>
      <w:pPr>
        <w:pStyle w:val="6"/>
        <w:jc w:val="left"/>
        <w:rPr>
          <w:rFonts w:ascii="黑体;SimHei" w:hAnsi="黑体;SimHei" w:eastAsia="黑体;SimHei" w:cs="黑体;SimHei"/>
          <w:sz w:val="32"/>
          <w:szCs w:val="32"/>
        </w:rPr>
      </w:pPr>
    </w:p>
    <w:p>
      <w:pPr>
        <w:pStyle w:val="6"/>
        <w:jc w:val="left"/>
        <w:rPr>
          <w:rFonts w:ascii="黑体;SimHei" w:hAnsi="黑体;SimHei" w:eastAsia="黑体;SimHei" w:cs="黑体;SimHei"/>
          <w:sz w:val="32"/>
          <w:szCs w:val="32"/>
        </w:rPr>
      </w:pPr>
    </w:p>
    <w:p>
      <w:pPr>
        <w:pStyle w:val="6"/>
        <w:jc w:val="left"/>
        <w:rPr>
          <w:rFonts w:ascii="仿宋" w:hAnsi="仿宋" w:eastAsia="仿宋" w:cs="仿宋"/>
          <w:sz w:val="32"/>
          <w:szCs w:val="32"/>
        </w:rPr>
      </w:pPr>
      <w:r>
        <w:rPr>
          <w:rFonts w:ascii="黑体;SimHei" w:hAnsi="黑体;SimHei" w:eastAsia="黑体;SimHei" w:cs="黑体;SimHei"/>
          <w:sz w:val="32"/>
          <w:szCs w:val="32"/>
        </w:rPr>
        <w:t>附件1-1</w:t>
      </w:r>
    </w:p>
    <w:p>
      <w:pPr>
        <w:pStyle w:val="6"/>
        <w:snapToGrid w:val="0"/>
        <w:jc w:val="left"/>
        <w:rPr>
          <w:rFonts w:ascii="宋体;SimSun" w:hAnsi="宋体;SimSun" w:eastAsia="仿宋" w:cs="宋体;SimSun"/>
          <w:bCs/>
          <w:spacing w:val="60"/>
          <w:sz w:val="28"/>
          <w:szCs w:val="28"/>
        </w:rPr>
      </w:pPr>
    </w:p>
    <w:p>
      <w:pPr>
        <w:pStyle w:val="6"/>
        <w:jc w:val="center"/>
        <w:rPr>
          <w:rFonts w:ascii="黑体;SimHei" w:hAnsi="黑体;SimHei" w:eastAsia="黑体;SimHei" w:cs="黑体;SimHei"/>
          <w:bCs/>
          <w:spacing w:val="60"/>
          <w:sz w:val="36"/>
          <w:szCs w:val="36"/>
        </w:rPr>
      </w:pPr>
    </w:p>
    <w:p>
      <w:pPr>
        <w:pStyle w:val="6"/>
        <w:jc w:val="center"/>
        <w:rPr>
          <w:rFonts w:ascii="宋体;SimSun" w:hAnsi="宋体;SimSun" w:cs="宋体;SimSun"/>
          <w:b/>
          <w:sz w:val="52"/>
          <w:szCs w:val="52"/>
        </w:rPr>
      </w:pPr>
      <w:r>
        <w:rPr>
          <w:rFonts w:ascii="宋体;SimSun" w:hAnsi="宋体;SimSun" w:cs="宋体;SimSun"/>
          <w:b/>
          <w:bCs/>
          <w:sz w:val="44"/>
          <w:szCs w:val="44"/>
        </w:rPr>
        <w:t>巴彦淖尔市医疗卫生机构药品医用耗材和体外诊断试剂阳光采购</w:t>
      </w:r>
    </w:p>
    <w:p>
      <w:pPr>
        <w:pStyle w:val="6"/>
        <w:jc w:val="center"/>
        <w:rPr>
          <w:rFonts w:ascii="宋体;SimSun" w:hAnsi="宋体;SimSun" w:cs="宋体;SimSun"/>
          <w:b/>
          <w:sz w:val="52"/>
          <w:szCs w:val="52"/>
        </w:rPr>
      </w:pPr>
      <w:r>
        <w:rPr>
          <w:rFonts w:ascii="宋体;SimSun" w:hAnsi="宋体;SimSun" w:cs="宋体;SimSun"/>
          <w:b/>
          <w:sz w:val="52"/>
          <w:szCs w:val="52"/>
        </w:rPr>
        <w:t>补充配送企业报名材料</w:t>
      </w:r>
    </w:p>
    <w:p>
      <w:pPr>
        <w:pStyle w:val="6"/>
        <w:jc w:val="center"/>
        <w:rPr>
          <w:rFonts w:ascii="宋体;SimSun" w:hAnsi="宋体;SimSun" w:cs="宋体;SimSun"/>
          <w:b/>
          <w:sz w:val="52"/>
          <w:szCs w:val="52"/>
        </w:rPr>
      </w:pPr>
    </w:p>
    <w:p>
      <w:pPr>
        <w:pStyle w:val="6"/>
        <w:spacing w:line="720" w:lineRule="auto"/>
        <w:jc w:val="left"/>
        <w:rPr>
          <w:rFonts w:ascii="宋体;SimSun" w:hAnsi="宋体;SimSun" w:cs="宋体;SimSun"/>
          <w:sz w:val="32"/>
          <w:szCs w:val="32"/>
          <w:u w:val="single"/>
        </w:rPr>
      </w:pPr>
      <w:r>
        <w:rPr>
          <w:rFonts w:ascii="宋体;SimSun" w:hAnsi="宋体;SimSun" w:cs="宋体;SimSun"/>
          <w:b/>
          <w:bCs/>
          <w:sz w:val="36"/>
          <w:szCs w:val="36"/>
        </w:rPr>
        <w:t>企 业 名 称：</w:t>
      </w:r>
      <w:r>
        <w:rPr>
          <w:rFonts w:ascii="宋体;SimSun" w:hAnsi="宋体;SimSun" w:cs="宋体;SimSun"/>
          <w:sz w:val="32"/>
          <w:szCs w:val="32"/>
          <w:u w:val="single"/>
        </w:rPr>
        <w:t xml:space="preserve">                              </w:t>
      </w:r>
    </w:p>
    <w:p>
      <w:pPr>
        <w:pStyle w:val="6"/>
        <w:ind w:left="0" w:leftChars="0" w:firstLine="0" w:firstLineChars="0"/>
        <w:jc w:val="both"/>
        <w:rPr>
          <w:rFonts w:hint="eastAsia" w:ascii="宋体;SimSun" w:hAnsi="宋体;SimSun" w:cs="宋体;SimSun"/>
          <w:b/>
          <w:bCs w:val="0"/>
          <w:sz w:val="32"/>
          <w:szCs w:val="32"/>
          <w:lang w:val="en-US" w:eastAsia="zh-CN"/>
        </w:rPr>
      </w:pPr>
      <w:r>
        <w:rPr>
          <w:rFonts w:hint="eastAsia" w:ascii="宋体;SimSun" w:hAnsi="宋体;SimSun" w:cs="宋体;SimSun"/>
          <w:b/>
          <w:bCs w:val="0"/>
          <w:sz w:val="30"/>
          <w:szCs w:val="30"/>
          <w:lang w:val="en-US" w:eastAsia="zh-CN"/>
        </w:rPr>
        <w:t xml:space="preserve">               </w:t>
      </w:r>
      <w:r>
        <w:rPr>
          <w:rFonts w:hint="eastAsia" w:ascii="宋体;SimSun" w:hAnsi="宋体;SimSun" w:cs="宋体;SimSun"/>
          <w:b/>
          <w:bCs w:val="0"/>
          <w:sz w:val="32"/>
          <w:szCs w:val="32"/>
          <w:lang w:eastAsia="zh-CN"/>
        </w:rPr>
        <w:sym w:font="Wingdings 2" w:char="00A3"/>
      </w:r>
      <w:r>
        <w:rPr>
          <w:rFonts w:hint="eastAsia" w:ascii="宋体;SimSun" w:hAnsi="宋体;SimSun" w:cs="宋体;SimSun"/>
          <w:b/>
          <w:bCs w:val="0"/>
          <w:sz w:val="32"/>
          <w:szCs w:val="32"/>
          <w:lang w:val="en-US" w:eastAsia="zh-CN"/>
        </w:rPr>
        <w:t xml:space="preserve"> </w:t>
      </w:r>
      <w:r>
        <w:rPr>
          <w:rFonts w:hint="eastAsia" w:ascii="宋体;SimSun" w:hAnsi="宋体;SimSun" w:cs="宋体;SimSun"/>
          <w:b/>
          <w:bCs w:val="0"/>
          <w:sz w:val="32"/>
          <w:szCs w:val="32"/>
          <w:lang w:eastAsia="zh-CN"/>
        </w:rPr>
        <w:t>药品</w:t>
      </w:r>
      <w:r>
        <w:rPr>
          <w:rFonts w:hint="eastAsia" w:ascii="宋体;SimSun" w:hAnsi="宋体;SimSun" w:cs="宋体;SimSun"/>
          <w:b/>
          <w:bCs w:val="0"/>
          <w:sz w:val="32"/>
          <w:szCs w:val="32"/>
          <w:lang w:val="en-US" w:eastAsia="zh-CN"/>
        </w:rPr>
        <w:t xml:space="preserve">    </w:t>
      </w:r>
      <w:r>
        <w:rPr>
          <w:rFonts w:hint="eastAsia" w:ascii="宋体;SimSun" w:hAnsi="宋体;SimSun" w:cs="宋体;SimSun"/>
          <w:b/>
          <w:bCs w:val="0"/>
          <w:sz w:val="32"/>
          <w:szCs w:val="32"/>
          <w:lang w:val="en-US" w:eastAsia="zh-CN"/>
        </w:rPr>
        <w:sym w:font="Wingdings 2" w:char="00A3"/>
      </w:r>
      <w:r>
        <w:rPr>
          <w:rFonts w:hint="eastAsia" w:ascii="宋体;SimSun" w:hAnsi="宋体;SimSun" w:cs="宋体;SimSun"/>
          <w:b/>
          <w:bCs w:val="0"/>
          <w:sz w:val="32"/>
          <w:szCs w:val="32"/>
          <w:lang w:val="en-US" w:eastAsia="zh-CN"/>
        </w:rPr>
        <w:t xml:space="preserve">中药配方颗粒   </w:t>
      </w:r>
    </w:p>
    <w:p>
      <w:pPr>
        <w:pStyle w:val="6"/>
        <w:ind w:left="0" w:leftChars="0" w:firstLine="0" w:firstLineChars="0"/>
        <w:jc w:val="both"/>
        <w:rPr>
          <w:rFonts w:hint="eastAsia" w:ascii="宋体;SimSun" w:hAnsi="宋体;SimSun" w:cs="宋体;SimSun"/>
          <w:b/>
          <w:bCs w:val="0"/>
          <w:sz w:val="32"/>
          <w:szCs w:val="32"/>
          <w:lang w:val="en-US" w:eastAsia="zh-CN"/>
        </w:rPr>
      </w:pPr>
      <w:r>
        <w:rPr>
          <w:rFonts w:hint="eastAsia" w:ascii="宋体;SimSun" w:hAnsi="宋体;SimSun" w:cs="宋体;SimSun"/>
          <w:b/>
          <w:bCs w:val="0"/>
          <w:sz w:val="32"/>
          <w:szCs w:val="32"/>
          <w:lang w:val="en-US" w:eastAsia="zh-CN"/>
        </w:rPr>
        <w:t xml:space="preserve"> </w:t>
      </w:r>
    </w:p>
    <w:p>
      <w:pPr>
        <w:pStyle w:val="6"/>
        <w:ind w:firstLine="2249" w:firstLineChars="700"/>
        <w:jc w:val="both"/>
        <w:rPr>
          <w:rFonts w:ascii="宋体;SimSun" w:hAnsi="宋体;SimSun" w:cs="宋体;SimSun"/>
          <w:sz w:val="32"/>
          <w:szCs w:val="32"/>
          <w:u w:val="single"/>
        </w:rPr>
      </w:pPr>
      <w:r>
        <w:rPr>
          <w:rFonts w:hint="eastAsia" w:ascii="宋体;SimSun" w:hAnsi="宋体;SimSun" w:cs="宋体;SimSun"/>
          <w:b/>
          <w:bCs w:val="0"/>
          <w:sz w:val="32"/>
          <w:szCs w:val="32"/>
          <w:lang w:val="en-US" w:eastAsia="zh-CN"/>
        </w:rPr>
        <w:sym w:font="Wingdings 2" w:char="00A3"/>
      </w:r>
      <w:r>
        <w:rPr>
          <w:rFonts w:hint="eastAsia" w:ascii="宋体;SimSun" w:hAnsi="宋体;SimSun" w:cs="宋体;SimSun"/>
          <w:b/>
          <w:bCs w:val="0"/>
          <w:sz w:val="32"/>
          <w:szCs w:val="32"/>
          <w:lang w:val="en-US" w:eastAsia="zh-CN"/>
        </w:rPr>
        <w:t xml:space="preserve"> 医用耗材和体外诊断试剂 </w:t>
      </w:r>
    </w:p>
    <w:p>
      <w:pPr>
        <w:pStyle w:val="6"/>
        <w:spacing w:line="720" w:lineRule="auto"/>
        <w:jc w:val="left"/>
        <w:rPr>
          <w:rFonts w:ascii="宋体;SimSun" w:hAnsi="宋体;SimSun" w:cs="宋体;SimSun"/>
          <w:b/>
          <w:bCs/>
          <w:sz w:val="32"/>
          <w:szCs w:val="32"/>
        </w:rPr>
      </w:pPr>
      <w:r>
        <w:rPr>
          <w:rFonts w:ascii="宋体;SimSun" w:hAnsi="宋体;SimSun" w:cs="宋体;SimSun"/>
          <w:b/>
          <w:bCs/>
          <w:sz w:val="36"/>
          <w:szCs w:val="36"/>
        </w:rPr>
        <w:t>医用耗材目录分类：</w:t>
      </w:r>
    </w:p>
    <w:p>
      <w:pPr>
        <w:pStyle w:val="6"/>
        <w:spacing w:line="700" w:lineRule="exact"/>
        <w:jc w:val="left"/>
      </w:pPr>
      <w:r>
        <w:rPr>
          <w:rFonts w:ascii="Wingdings 2" w:hAnsi="Wingdings 2" w:eastAsia="Wingdings 2" w:cs="Wingdings 2"/>
          <w:sz w:val="36"/>
          <w:szCs w:val="36"/>
        </w:rPr>
        <w:t>£</w:t>
      </w:r>
      <w:r>
        <w:rPr>
          <w:rFonts w:ascii="宋体;SimSun" w:hAnsi="宋体;SimSun" w:cs="宋体;SimSun"/>
          <w:sz w:val="32"/>
          <w:szCs w:val="32"/>
        </w:rPr>
        <w:t>第一批高值医用耗材（心脏介入类、心脏起搏器类、电生理类、神经外科类、眼科材料类）</w:t>
      </w:r>
    </w:p>
    <w:p>
      <w:pPr>
        <w:pStyle w:val="6"/>
        <w:spacing w:line="700" w:lineRule="exact"/>
        <w:jc w:val="left"/>
      </w:pPr>
      <w:r>
        <w:rPr>
          <w:rFonts w:ascii="Wingdings 2" w:hAnsi="Wingdings 2" w:eastAsia="Wingdings 2" w:cs="Wingdings 2"/>
          <w:sz w:val="36"/>
          <w:szCs w:val="36"/>
        </w:rPr>
        <w:t>£</w:t>
      </w:r>
      <w:r>
        <w:rPr>
          <w:rFonts w:ascii="宋体;SimSun" w:hAnsi="宋体;SimSun" w:cs="宋体;SimSun"/>
          <w:sz w:val="32"/>
          <w:szCs w:val="32"/>
        </w:rPr>
        <w:t>第二批医用耗材（血液净化类和通用高分子类）</w:t>
      </w:r>
    </w:p>
    <w:p>
      <w:pPr>
        <w:pStyle w:val="6"/>
        <w:spacing w:line="700" w:lineRule="exact"/>
        <w:jc w:val="left"/>
      </w:pPr>
      <w:r>
        <w:rPr>
          <w:rFonts w:ascii="Wingdings 2" w:hAnsi="Wingdings 2" w:eastAsia="Wingdings 2" w:cs="Wingdings 2"/>
          <w:sz w:val="36"/>
          <w:szCs w:val="36"/>
        </w:rPr>
        <w:t>£</w:t>
      </w:r>
      <w:r>
        <w:rPr>
          <w:rFonts w:ascii="宋体;SimSun" w:hAnsi="宋体;SimSun" w:cs="宋体;SimSun"/>
          <w:sz w:val="32"/>
          <w:szCs w:val="32"/>
        </w:rPr>
        <w:t>第三批高值医用耗材（骨科植入类）</w:t>
      </w:r>
    </w:p>
    <w:p>
      <w:pPr>
        <w:pStyle w:val="6"/>
        <w:spacing w:line="700" w:lineRule="exact"/>
        <w:jc w:val="left"/>
      </w:pPr>
      <w:r>
        <w:rPr>
          <w:rFonts w:ascii="Wingdings 2" w:hAnsi="Wingdings 2" w:eastAsia="Wingdings 2" w:cs="Wingdings 2"/>
          <w:sz w:val="36"/>
          <w:szCs w:val="36"/>
        </w:rPr>
        <w:t>£</w:t>
      </w:r>
      <w:r>
        <w:rPr>
          <w:rFonts w:ascii="宋体;SimSun" w:hAnsi="宋体;SimSun" w:cs="宋体;SimSun"/>
          <w:sz w:val="32"/>
          <w:szCs w:val="32"/>
        </w:rPr>
        <w:t>第四批高值医用耗材（非血管介入类和口腔科）</w:t>
      </w:r>
    </w:p>
    <w:p>
      <w:pPr>
        <w:pStyle w:val="6"/>
        <w:spacing w:line="700" w:lineRule="exact"/>
        <w:jc w:val="left"/>
        <w:rPr>
          <w:rFonts w:ascii="宋体;SimSun" w:hAnsi="宋体;SimSun" w:cs="宋体;SimSun"/>
          <w:sz w:val="32"/>
          <w:szCs w:val="32"/>
        </w:rPr>
      </w:pPr>
      <w:r>
        <w:rPr>
          <w:rFonts w:ascii="Wingdings 2" w:hAnsi="Wingdings 2" w:eastAsia="Wingdings 2" w:cs="Wingdings 2"/>
          <w:sz w:val="36"/>
          <w:szCs w:val="36"/>
        </w:rPr>
        <w:t>£</w:t>
      </w:r>
      <w:r>
        <w:rPr>
          <w:rFonts w:ascii="宋体;SimSun" w:hAnsi="宋体;SimSun" w:cs="宋体;SimSun"/>
          <w:sz w:val="32"/>
          <w:szCs w:val="32"/>
        </w:rPr>
        <w:t>第五批高值医用耗材（结构心脏病类、吻合器类、人体器官组织类、疝气修补类和外周血管介入类）</w:t>
      </w:r>
    </w:p>
    <w:p>
      <w:pPr>
        <w:pStyle w:val="6"/>
        <w:spacing w:line="700" w:lineRule="exact"/>
        <w:jc w:val="left"/>
        <w:rPr>
          <w:rFonts w:ascii="宋体;SimSun" w:hAnsi="宋体;SimSun" w:cs="宋体;SimSun"/>
          <w:sz w:val="32"/>
          <w:szCs w:val="32"/>
        </w:rPr>
      </w:pPr>
      <w:r>
        <w:rPr>
          <w:rFonts w:ascii="Wingdings 2" w:hAnsi="Wingdings 2" w:eastAsia="Wingdings 2" w:cs="Wingdings 2"/>
          <w:sz w:val="36"/>
          <w:szCs w:val="36"/>
        </w:rPr>
        <w:t>£</w:t>
      </w:r>
      <w:r>
        <w:rPr>
          <w:rFonts w:ascii="宋体;SimSun" w:hAnsi="宋体;SimSun" w:cs="宋体;SimSun"/>
          <w:sz w:val="32"/>
          <w:szCs w:val="32"/>
        </w:rPr>
        <w:t>体外诊断试剂</w:t>
      </w:r>
    </w:p>
    <w:p>
      <w:pPr>
        <w:pStyle w:val="6"/>
        <w:spacing w:line="700" w:lineRule="exact"/>
        <w:jc w:val="left"/>
        <w:rPr>
          <w:rFonts w:hint="eastAsia" w:ascii="宋体;SimSun" w:hAnsi="宋体;SimSun" w:eastAsia="宋体;SimSun" w:cs="宋体;SimSun"/>
          <w:sz w:val="32"/>
          <w:szCs w:val="32"/>
          <w:lang w:val="en-US" w:eastAsia="zh-CN"/>
        </w:rPr>
      </w:pPr>
      <w:r>
        <w:rPr>
          <w:rFonts w:ascii="宋体;SimSun" w:hAnsi="宋体;SimSun" w:cs="宋体;SimSun"/>
          <w:sz w:val="32"/>
          <w:szCs w:val="32"/>
        </w:rPr>
        <w:sym w:font="Wingdings 2" w:char="00A3"/>
      </w:r>
      <w:r>
        <w:rPr>
          <w:rFonts w:hint="eastAsia" w:ascii="宋体;SimSun" w:hAnsi="宋体;SimSun" w:cs="宋体;SimSun"/>
          <w:sz w:val="32"/>
          <w:szCs w:val="32"/>
          <w:lang w:val="en-US" w:eastAsia="zh-CN"/>
        </w:rPr>
        <w:t>其  它</w:t>
      </w:r>
    </w:p>
    <w:p>
      <w:pPr>
        <w:pStyle w:val="6"/>
        <w:spacing w:line="700" w:lineRule="exact"/>
        <w:jc w:val="left"/>
        <w:rPr>
          <w:rFonts w:ascii="宋体;SimSun" w:hAnsi="宋体;SimSun" w:cs="宋体;SimSun"/>
          <w:sz w:val="32"/>
          <w:szCs w:val="32"/>
        </w:rPr>
      </w:pPr>
    </w:p>
    <w:p>
      <w:pPr>
        <w:pStyle w:val="6"/>
        <w:spacing w:line="700" w:lineRule="exact"/>
        <w:jc w:val="left"/>
        <w:rPr>
          <w:rFonts w:ascii="宋体;SimSun" w:hAnsi="宋体;SimSun" w:cs="宋体;SimSun"/>
          <w:sz w:val="32"/>
          <w:szCs w:val="32"/>
        </w:rPr>
      </w:pPr>
    </w:p>
    <w:p>
      <w:pPr>
        <w:pStyle w:val="6"/>
        <w:rPr>
          <w:rFonts w:ascii="黑体;SimHei" w:hAnsi="黑体;SimHei" w:eastAsia="黑体;SimHei" w:cs="黑体;SimHei"/>
          <w:sz w:val="32"/>
          <w:szCs w:val="32"/>
        </w:rPr>
      </w:pPr>
    </w:p>
    <w:p>
      <w:pPr>
        <w:pStyle w:val="6"/>
        <w:rPr>
          <w:rFonts w:ascii="黑体;SimHei" w:hAnsi="黑体;SimHei" w:eastAsia="黑体;SimHei" w:cs="黑体;SimHei"/>
          <w:sz w:val="32"/>
          <w:szCs w:val="32"/>
        </w:rPr>
      </w:pPr>
      <w:r>
        <w:rPr>
          <w:rFonts w:ascii="黑体;SimHei" w:hAnsi="黑体;SimHei" w:eastAsia="黑体;SimHei" w:cs="黑体;SimHei"/>
          <w:sz w:val="32"/>
          <w:szCs w:val="32"/>
        </w:rPr>
        <w:t>附件1-2</w:t>
      </w:r>
    </w:p>
    <w:p>
      <w:pPr>
        <w:pStyle w:val="6"/>
        <w:jc w:val="both"/>
        <w:rPr>
          <w:rFonts w:ascii="宋体;SimSun" w:hAnsi="宋体;SimSun" w:cs="方正小标宋简体;微软雅黑"/>
          <w:b/>
          <w:sz w:val="40"/>
          <w:szCs w:val="40"/>
        </w:rPr>
      </w:pPr>
    </w:p>
    <w:p>
      <w:pPr>
        <w:pStyle w:val="6"/>
        <w:jc w:val="center"/>
        <w:rPr>
          <w:rFonts w:ascii="宋体;SimSun" w:hAnsi="宋体;SimSun" w:cs="方正小标宋简体;微软雅黑"/>
          <w:b/>
          <w:sz w:val="40"/>
          <w:szCs w:val="40"/>
        </w:rPr>
      </w:pPr>
    </w:p>
    <w:p>
      <w:pPr>
        <w:pStyle w:val="6"/>
        <w:jc w:val="center"/>
        <w:rPr>
          <w:rFonts w:hint="eastAsia" w:ascii="宋体" w:hAnsi="宋体" w:eastAsia="宋体" w:cs="宋体"/>
          <w:b/>
          <w:sz w:val="40"/>
          <w:szCs w:val="40"/>
        </w:rPr>
      </w:pPr>
      <w:r>
        <w:rPr>
          <w:rFonts w:hint="eastAsia" w:ascii="宋体" w:hAnsi="宋体" w:eastAsia="宋体" w:cs="宋体"/>
          <w:b/>
          <w:sz w:val="40"/>
          <w:szCs w:val="40"/>
        </w:rPr>
        <w:t>企业承诺</w:t>
      </w:r>
    </w:p>
    <w:p>
      <w:pPr>
        <w:pStyle w:val="6"/>
        <w:rPr>
          <w:rFonts w:hint="eastAsia" w:ascii="宋体" w:hAnsi="宋体" w:eastAsia="宋体" w:cs="宋体"/>
          <w:b/>
          <w:sz w:val="40"/>
          <w:szCs w:val="40"/>
        </w:rPr>
      </w:pPr>
    </w:p>
    <w:p>
      <w:pPr>
        <w:pStyle w:val="6"/>
        <w:rPr>
          <w:rFonts w:hint="eastAsia" w:ascii="宋体" w:hAnsi="宋体" w:eastAsia="宋体" w:cs="宋体"/>
          <w:sz w:val="28"/>
          <w:szCs w:val="28"/>
        </w:rPr>
      </w:pPr>
      <w:r>
        <w:rPr>
          <w:rFonts w:hint="eastAsia" w:ascii="宋体" w:hAnsi="宋体" w:eastAsia="宋体" w:cs="宋体"/>
          <w:sz w:val="28"/>
          <w:szCs w:val="28"/>
        </w:rPr>
        <w:t>巴彦淖尔市医疗保障局：</w:t>
      </w:r>
    </w:p>
    <w:p>
      <w:pPr>
        <w:pStyle w:val="6"/>
        <w:rPr>
          <w:rFonts w:hint="eastAsia" w:ascii="宋体" w:hAnsi="宋体" w:eastAsia="宋体" w:cs="宋体"/>
        </w:rPr>
      </w:pPr>
      <w:r>
        <w:rPr>
          <w:rFonts w:hint="eastAsia" w:ascii="宋体" w:hAnsi="宋体" w:eastAsia="宋体" w:cs="宋体"/>
          <w:color w:val="222222"/>
          <w:kern w:val="0"/>
          <w:sz w:val="28"/>
          <w:szCs w:val="28"/>
        </w:rPr>
        <w:t xml:space="preserve">    一、本企业是经工商行政部门依法注册的合法企业，并根据相关法律、法规和标准从事合法合规的经营活动。本企业郑重承诺：在药品、医用耗材和体外诊断试剂经营活动中，无任何违法违规行为，若发现我公司存在违法违规行为，我公司将无条件退出本次报名活动，并承担因此造成的一切后果。</w:t>
      </w:r>
    </w:p>
    <w:p>
      <w:pPr>
        <w:pStyle w:val="6"/>
        <w:rPr>
          <w:rFonts w:hint="eastAsia" w:ascii="宋体" w:hAnsi="宋体" w:eastAsia="宋体" w:cs="宋体"/>
          <w:color w:val="222222"/>
          <w:kern w:val="0"/>
          <w:sz w:val="28"/>
          <w:szCs w:val="28"/>
        </w:rPr>
      </w:pPr>
      <w:r>
        <w:rPr>
          <w:rFonts w:hint="eastAsia" w:ascii="宋体" w:hAnsi="宋体" w:eastAsia="宋体" w:cs="宋体"/>
          <w:color w:val="222222"/>
          <w:kern w:val="0"/>
          <w:sz w:val="28"/>
          <w:szCs w:val="28"/>
        </w:rPr>
        <w:t xml:space="preserve">    二、本企业此次办理药品、医用耗材和体外诊断试剂补充配送企业申请中，所提供的文件、证件和有关附件的报名材料真实、合法、有效，复印文本与原件一致，</w:t>
      </w:r>
      <w:r>
        <w:rPr>
          <w:rFonts w:hint="eastAsia" w:ascii="宋体" w:hAnsi="宋体" w:eastAsia="宋体" w:cs="宋体"/>
          <w:sz w:val="28"/>
          <w:szCs w:val="28"/>
        </w:rPr>
        <w:t xml:space="preserve"> 如有不实之处，本企业愿负相应的法律责任，并承担由此产生的一切后果。</w:t>
      </w:r>
    </w:p>
    <w:p>
      <w:pPr>
        <w:pStyle w:val="6"/>
        <w:tabs>
          <w:tab w:val="left" w:pos="4860"/>
          <w:tab w:val="left" w:pos="5400"/>
          <w:tab w:val="left" w:pos="5580"/>
        </w:tabs>
        <w:spacing w:line="640" w:lineRule="exact"/>
        <w:rPr>
          <w:rFonts w:hint="eastAsia" w:ascii="宋体" w:hAnsi="宋体" w:eastAsia="宋体" w:cs="宋体"/>
          <w:color w:val="222222"/>
          <w:kern w:val="0"/>
          <w:sz w:val="28"/>
          <w:szCs w:val="28"/>
        </w:rPr>
      </w:pPr>
    </w:p>
    <w:p>
      <w:pPr>
        <w:pStyle w:val="6"/>
        <w:tabs>
          <w:tab w:val="left" w:pos="4860"/>
          <w:tab w:val="left" w:pos="5400"/>
          <w:tab w:val="left" w:pos="5580"/>
        </w:tabs>
        <w:spacing w:line="640" w:lineRule="exact"/>
        <w:rPr>
          <w:rFonts w:hint="eastAsia" w:ascii="宋体" w:hAnsi="宋体" w:eastAsia="宋体" w:cs="宋体"/>
          <w:sz w:val="28"/>
          <w:szCs w:val="28"/>
        </w:rPr>
      </w:pPr>
      <w:r>
        <w:rPr>
          <w:rFonts w:hint="eastAsia" w:ascii="宋体" w:hAnsi="宋体" w:eastAsia="宋体" w:cs="宋体"/>
          <w:sz w:val="28"/>
          <w:szCs w:val="28"/>
        </w:rPr>
        <w:t xml:space="preserve">    </w:t>
      </w:r>
    </w:p>
    <w:p>
      <w:pPr>
        <w:pStyle w:val="6"/>
        <w:tabs>
          <w:tab w:val="left" w:pos="4860"/>
          <w:tab w:val="left" w:pos="5400"/>
          <w:tab w:val="left" w:pos="5580"/>
        </w:tabs>
        <w:spacing w:line="640" w:lineRule="exact"/>
        <w:ind w:firstLine="3360" w:firstLineChars="1200"/>
        <w:rPr>
          <w:rFonts w:hint="eastAsia" w:ascii="宋体" w:hAnsi="宋体" w:eastAsia="宋体" w:cs="宋体"/>
          <w:sz w:val="28"/>
          <w:szCs w:val="28"/>
        </w:rPr>
      </w:pPr>
      <w:r>
        <w:rPr>
          <w:rFonts w:hint="eastAsia" w:ascii="宋体" w:hAnsi="宋体" w:eastAsia="宋体" w:cs="宋体"/>
          <w:sz w:val="28"/>
          <w:szCs w:val="28"/>
        </w:rPr>
        <w:t xml:space="preserve">    法定代表人（签字）：</w:t>
      </w:r>
    </w:p>
    <w:p>
      <w:pPr>
        <w:pStyle w:val="6"/>
        <w:tabs>
          <w:tab w:val="left" w:pos="4860"/>
          <w:tab w:val="left" w:pos="5400"/>
          <w:tab w:val="left" w:pos="5580"/>
        </w:tabs>
        <w:spacing w:line="640" w:lineRule="exact"/>
        <w:rPr>
          <w:rFonts w:hint="eastAsia" w:ascii="宋体" w:hAnsi="宋体" w:eastAsia="宋体" w:cs="宋体"/>
          <w:sz w:val="28"/>
          <w:szCs w:val="28"/>
        </w:rPr>
      </w:pPr>
      <w:r>
        <w:rPr>
          <w:rFonts w:hint="eastAsia" w:ascii="宋体" w:hAnsi="宋体" w:eastAsia="宋体" w:cs="宋体"/>
          <w:sz w:val="28"/>
          <w:szCs w:val="28"/>
        </w:rPr>
        <w:t xml:space="preserve">                            单位（盖章）：</w:t>
      </w:r>
    </w:p>
    <w:p>
      <w:pPr>
        <w:pStyle w:val="6"/>
        <w:tabs>
          <w:tab w:val="left" w:pos="4860"/>
          <w:tab w:val="left" w:pos="5400"/>
          <w:tab w:val="left" w:pos="5580"/>
        </w:tabs>
        <w:spacing w:line="640" w:lineRule="exact"/>
        <w:rPr>
          <w:rFonts w:hint="eastAsia" w:ascii="宋体" w:hAnsi="宋体" w:eastAsia="宋体" w:cs="宋体"/>
          <w:sz w:val="28"/>
          <w:szCs w:val="28"/>
        </w:rPr>
      </w:pPr>
      <w:r>
        <w:rPr>
          <w:rFonts w:hint="eastAsia" w:ascii="宋体" w:hAnsi="宋体" w:eastAsia="宋体" w:cs="宋体"/>
          <w:sz w:val="28"/>
          <w:szCs w:val="28"/>
        </w:rPr>
        <w:t xml:space="preserve">                            年       月      日</w:t>
      </w:r>
    </w:p>
    <w:p>
      <w:pPr>
        <w:pStyle w:val="6"/>
        <w:spacing w:line="596" w:lineRule="exact"/>
        <w:rPr>
          <w:rFonts w:hint="eastAsia" w:ascii="宋体" w:hAnsi="宋体" w:eastAsia="宋体" w:cs="宋体"/>
          <w:sz w:val="32"/>
          <w:szCs w:val="32"/>
        </w:rPr>
      </w:pPr>
    </w:p>
    <w:p>
      <w:pPr>
        <w:pStyle w:val="6"/>
        <w:spacing w:line="596" w:lineRule="exact"/>
        <w:rPr>
          <w:rFonts w:ascii="黑体;SimHei" w:hAnsi="黑体;SimHei" w:eastAsia="黑体;SimHei" w:cs="黑体;SimHei"/>
          <w:sz w:val="32"/>
          <w:szCs w:val="32"/>
        </w:rPr>
      </w:pPr>
    </w:p>
    <w:p>
      <w:pPr>
        <w:pStyle w:val="6"/>
        <w:spacing w:line="596" w:lineRule="exact"/>
        <w:rPr>
          <w:rFonts w:ascii="黑体;SimHei" w:hAnsi="黑体;SimHei" w:eastAsia="黑体;SimHei" w:cs="黑体;SimHei"/>
          <w:sz w:val="32"/>
          <w:szCs w:val="32"/>
        </w:rPr>
      </w:pPr>
    </w:p>
    <w:p>
      <w:pPr>
        <w:pStyle w:val="6"/>
        <w:spacing w:line="596" w:lineRule="exact"/>
        <w:rPr>
          <w:rFonts w:ascii="黑体;SimHei" w:hAnsi="黑体;SimHei" w:eastAsia="黑体;SimHei" w:cs="黑体;SimHei"/>
          <w:sz w:val="32"/>
          <w:szCs w:val="32"/>
        </w:rPr>
      </w:pPr>
    </w:p>
    <w:p>
      <w:pPr>
        <w:pStyle w:val="6"/>
        <w:spacing w:line="596" w:lineRule="exact"/>
        <w:rPr>
          <w:rFonts w:ascii="黑体;SimHei" w:hAnsi="黑体;SimHei" w:eastAsia="黑体;SimHei" w:cs="黑体;SimHei"/>
          <w:sz w:val="32"/>
          <w:szCs w:val="32"/>
        </w:rPr>
      </w:pPr>
      <w:r>
        <w:rPr>
          <w:rFonts w:ascii="黑体;SimHei" w:hAnsi="黑体;SimHei" w:eastAsia="黑体;SimHei" w:cs="黑体;SimHei"/>
          <w:sz w:val="32"/>
          <w:szCs w:val="32"/>
        </w:rPr>
        <w:t>附件1-3</w:t>
      </w:r>
    </w:p>
    <w:p>
      <w:pPr>
        <w:pStyle w:val="6"/>
        <w:jc w:val="center"/>
        <w:rPr>
          <w:rFonts w:hint="eastAsia" w:ascii="宋体" w:hAnsi="宋体" w:eastAsia="宋体" w:cs="宋体"/>
          <w:sz w:val="28"/>
          <w:szCs w:val="28"/>
        </w:rPr>
      </w:pPr>
      <w:r>
        <w:rPr>
          <w:rFonts w:hint="eastAsia" w:ascii="宋体" w:hAnsi="宋体" w:eastAsia="宋体" w:cs="宋体"/>
          <w:b/>
          <w:sz w:val="36"/>
          <w:szCs w:val="36"/>
          <w:lang w:val="zh-CN"/>
        </w:rPr>
        <w:t>巴彦淖尔市市医疗卫生机构药品、医用耗材和体外诊断试剂阳光采购配送企业法定代表人授权书</w:t>
      </w:r>
    </w:p>
    <w:p>
      <w:pPr>
        <w:pStyle w:val="6"/>
        <w:rPr>
          <w:rFonts w:hint="eastAsia" w:ascii="宋体" w:hAnsi="宋体" w:eastAsia="宋体" w:cs="宋体"/>
          <w:sz w:val="28"/>
          <w:szCs w:val="28"/>
        </w:rPr>
      </w:pPr>
      <w:r>
        <w:rPr>
          <w:rFonts w:hint="eastAsia" w:ascii="宋体" w:hAnsi="宋体" w:eastAsia="宋体" w:cs="宋体"/>
          <w:sz w:val="28"/>
          <w:szCs w:val="28"/>
        </w:rPr>
        <w:t xml:space="preserve">巴彦淖尔市医疗保障局：    </w:t>
      </w:r>
    </w:p>
    <w:p>
      <w:pPr>
        <w:pStyle w:val="6"/>
        <w:rPr>
          <w:rFonts w:hint="eastAsia" w:ascii="宋体" w:hAnsi="宋体" w:eastAsia="宋体" w:cs="宋体"/>
          <w:sz w:val="28"/>
          <w:szCs w:val="28"/>
        </w:rPr>
      </w:pPr>
      <w:r>
        <w:rPr>
          <w:rFonts w:hint="eastAsia" w:ascii="宋体" w:hAnsi="宋体" w:eastAsia="宋体" w:cs="宋体"/>
          <w:sz w:val="28"/>
          <w:szCs w:val="28"/>
        </w:rPr>
        <w:t xml:space="preserve">    本授权书声明：注册于</w:t>
      </w:r>
      <w:r>
        <w:rPr>
          <w:rFonts w:hint="eastAsia" w:ascii="宋体" w:hAnsi="宋体" w:eastAsia="宋体" w:cs="宋体"/>
          <w:sz w:val="28"/>
          <w:szCs w:val="28"/>
          <w:u w:val="single"/>
        </w:rPr>
        <w:t xml:space="preserve">                           （企业地址）</w:t>
      </w:r>
      <w:r>
        <w:rPr>
          <w:rFonts w:hint="eastAsia" w:ascii="宋体" w:hAnsi="宋体" w:eastAsia="宋体" w:cs="宋体"/>
          <w:sz w:val="28"/>
          <w:szCs w:val="28"/>
        </w:rPr>
        <w:t>的</w:t>
      </w:r>
      <w:r>
        <w:rPr>
          <w:rFonts w:hint="eastAsia" w:ascii="宋体" w:hAnsi="宋体" w:eastAsia="宋体" w:cs="宋体"/>
          <w:sz w:val="28"/>
          <w:szCs w:val="28"/>
          <w:u w:val="single"/>
        </w:rPr>
        <w:t xml:space="preserve">                     （企业名称）    （法定代表人的姓名）</w:t>
      </w:r>
      <w:r>
        <w:rPr>
          <w:rFonts w:hint="eastAsia" w:ascii="宋体" w:hAnsi="宋体" w:eastAsia="宋体" w:cs="宋体"/>
          <w:sz w:val="28"/>
          <w:szCs w:val="28"/>
        </w:rPr>
        <w:t>代表本企业授权我单位</w:t>
      </w:r>
      <w:r>
        <w:rPr>
          <w:rFonts w:hint="eastAsia" w:ascii="宋体" w:hAnsi="宋体" w:eastAsia="宋体" w:cs="宋体"/>
          <w:sz w:val="28"/>
          <w:szCs w:val="28"/>
          <w:u w:val="single"/>
        </w:rPr>
        <w:t xml:space="preserve">           （被授权人的姓名）</w:t>
      </w:r>
      <w:r>
        <w:rPr>
          <w:rFonts w:hint="eastAsia" w:ascii="宋体" w:hAnsi="宋体" w:eastAsia="宋体" w:cs="宋体"/>
          <w:sz w:val="28"/>
          <w:szCs w:val="28"/>
        </w:rPr>
        <w:t>为本企业的唯一合法代理人，参与内蒙古自治区医疗卫生机构药品、医用耗材和体外诊断试剂阳光采购活动，以本企业名义处理一切与之有关的事务。并承诺：</w:t>
      </w:r>
    </w:p>
    <w:p>
      <w:pPr>
        <w:pStyle w:val="6"/>
        <w:autoSpaceDE w:val="0"/>
        <w:snapToGrid w:val="0"/>
        <w:spacing w:line="360" w:lineRule="auto"/>
        <w:jc w:val="left"/>
        <w:rPr>
          <w:rFonts w:hint="eastAsia" w:ascii="宋体" w:hAnsi="宋体" w:eastAsia="宋体" w:cs="宋体"/>
        </w:rPr>
      </w:pPr>
      <w:r>
        <w:rPr>
          <w:rFonts w:hint="eastAsia" w:ascii="宋体" w:hAnsi="宋体" w:eastAsia="宋体" w:cs="宋体"/>
          <w:sz w:val="28"/>
          <w:szCs w:val="28"/>
        </w:rPr>
        <w:t xml:space="preserve">    被授权人参与巴彦淖尔市医疗卫生机构药品、医用耗材和体外诊断试剂阳光采购配送企业报名，申报材料及工作中的所有行为均代表我企业，被授权人造成的一切后果，均由我企业承担。</w:t>
      </w:r>
    </w:p>
    <w:p>
      <w:pPr>
        <w:pStyle w:val="6"/>
        <w:autoSpaceDE w:val="0"/>
        <w:snapToGrid w:val="0"/>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本授权书于   年  月  日签字生效</w:t>
      </w:r>
      <w:r>
        <w:rPr>
          <w:rFonts w:hint="eastAsia" w:ascii="宋体" w:hAnsi="宋体" w:eastAsia="宋体" w:cs="宋体"/>
          <w:sz w:val="28"/>
          <w:szCs w:val="28"/>
          <w:lang w:val="en-US" w:eastAsia="zh-CN"/>
        </w:rPr>
        <w:t>。</w:t>
      </w:r>
    </w:p>
    <w:p>
      <w:pPr>
        <w:pStyle w:val="6"/>
        <w:autoSpaceDE w:val="0"/>
        <w:snapToGrid w:val="0"/>
        <w:spacing w:line="360" w:lineRule="auto"/>
        <w:jc w:val="left"/>
        <w:rPr>
          <w:rFonts w:hint="eastAsia" w:ascii="宋体" w:hAnsi="宋体" w:eastAsia="宋体" w:cs="宋体"/>
          <w:sz w:val="28"/>
          <w:szCs w:val="28"/>
        </w:rPr>
      </w:pPr>
      <w:r>
        <w:rPr>
          <w:rFonts w:hint="eastAsia" w:ascii="宋体" w:hAnsi="宋体" w:eastAsia="宋体" w:cs="宋体"/>
          <w:sz w:val="28"/>
          <w:szCs w:val="28"/>
        </w:rPr>
        <w:t>法定代表人签字：      联系电话：</w:t>
      </w:r>
    </w:p>
    <w:p>
      <w:pPr>
        <w:pStyle w:val="6"/>
        <w:autoSpaceDE w:val="0"/>
        <w:snapToGrid w:val="0"/>
        <w:spacing w:line="360" w:lineRule="auto"/>
        <w:jc w:val="left"/>
        <w:rPr>
          <w:rFonts w:hint="eastAsia" w:ascii="宋体" w:hAnsi="宋体" w:eastAsia="宋体" w:cs="宋体"/>
          <w:sz w:val="28"/>
          <w:szCs w:val="28"/>
          <w:u w:val="single"/>
        </w:rPr>
      </w:pPr>
      <w:r>
        <w:rPr>
          <w:rFonts w:hint="eastAsia" w:ascii="宋体" w:hAnsi="宋体" w:eastAsia="宋体" w:cs="宋体"/>
        </w:rPr>
        <mc:AlternateContent>
          <mc:Choice Requires="wps">
            <w:drawing>
              <wp:anchor distT="0" distB="0" distL="0" distR="0" simplePos="0" relativeHeight="251659264" behindDoc="0" locked="0" layoutInCell="0" allowOverlap="1">
                <wp:simplePos x="0" y="0"/>
                <wp:positionH relativeFrom="column">
                  <wp:posOffset>2803525</wp:posOffset>
                </wp:positionH>
                <wp:positionV relativeFrom="paragraph">
                  <wp:posOffset>276860</wp:posOffset>
                </wp:positionV>
                <wp:extent cx="3201035" cy="1811020"/>
                <wp:effectExtent l="0" t="0" r="0" b="0"/>
                <wp:wrapNone/>
                <wp:docPr id="1" name="框架1"/>
                <wp:cNvGraphicFramePr/>
                <a:graphic xmlns:a="http://schemas.openxmlformats.org/drawingml/2006/main">
                  <a:graphicData uri="http://schemas.microsoft.com/office/word/2010/wordprocessingShape">
                    <wps:wsp>
                      <wps:cNvSpPr/>
                      <wps:spPr>
                        <a:xfrm>
                          <a:off x="0" y="0"/>
                          <a:ext cx="3200400" cy="1810440"/>
                        </a:xfrm>
                        <a:prstGeom prst="rect">
                          <a:avLst/>
                        </a:prstGeom>
                        <a:solidFill>
                          <a:srgbClr val="FFFFFF"/>
                        </a:solidFill>
                        <a:ln w="9525">
                          <a:solidFill>
                            <a:srgbClr val="000000"/>
                          </a:solidFill>
                          <a:round/>
                        </a:ln>
                      </wps:spPr>
                      <wps:style>
                        <a:lnRef idx="0">
                          <a:srgbClr val="FFFFFF"/>
                        </a:lnRef>
                        <a:fillRef idx="0">
                          <a:srgbClr val="FFFFFF"/>
                        </a:fillRef>
                        <a:effectRef idx="0">
                          <a:srgbClr val="FFFFFF"/>
                        </a:effectRef>
                        <a:fontRef idx="minor"/>
                      </wps:style>
                      <wps:txbx>
                        <w:txbxContent>
                          <w:p>
                            <w:pPr>
                              <w:pStyle w:val="9"/>
                              <w:spacing w:line="596" w:lineRule="exact"/>
                              <w:jc w:val="left"/>
                              <w:rPr>
                                <w:rFonts w:ascii="宋体;SimSun" w:hAnsi="宋体;SimSun" w:cs="宋体;SimSun"/>
                                <w:sz w:val="28"/>
                                <w:szCs w:val="28"/>
                              </w:rPr>
                            </w:pPr>
                            <w:r>
                              <w:rPr>
                                <w:rFonts w:ascii="宋体;SimSun" w:hAnsi="宋体;SimSun" w:cs="宋体;SimSun"/>
                                <w:sz w:val="28"/>
                                <w:szCs w:val="28"/>
                              </w:rPr>
                              <w:t>被授权人</w:t>
                            </w:r>
                          </w:p>
                          <w:p>
                            <w:pPr>
                              <w:pStyle w:val="9"/>
                              <w:jc w:val="center"/>
                              <w:rPr>
                                <w:rFonts w:ascii="宋体;SimSun" w:hAnsi="宋体;SimSun" w:cs="宋体;SimSun"/>
                                <w:sz w:val="28"/>
                                <w:szCs w:val="28"/>
                              </w:rPr>
                            </w:pPr>
                            <w:r>
                              <w:rPr>
                                <w:rFonts w:ascii="宋体;SimSun" w:hAnsi="宋体;SimSun" w:cs="宋体;SimSun"/>
                                <w:sz w:val="28"/>
                                <w:szCs w:val="28"/>
                              </w:rPr>
                              <w:t>居民身份证</w:t>
                            </w:r>
                          </w:p>
                          <w:p>
                            <w:pPr>
                              <w:pStyle w:val="9"/>
                              <w:jc w:val="center"/>
                              <w:rPr>
                                <w:rFonts w:ascii="宋体;SimSun" w:hAnsi="宋体;SimSun" w:cs="宋体;SimSun"/>
                                <w:sz w:val="28"/>
                                <w:szCs w:val="28"/>
                              </w:rPr>
                            </w:pPr>
                            <w:r>
                              <w:rPr>
                                <w:rFonts w:ascii="宋体;SimSun" w:hAnsi="宋体;SimSun" w:cs="宋体;SimSun"/>
                                <w:sz w:val="28"/>
                                <w:szCs w:val="28"/>
                              </w:rPr>
                              <w:t>正面</w:t>
                            </w:r>
                          </w:p>
                          <w:p>
                            <w:pPr>
                              <w:pStyle w:val="9"/>
                              <w:jc w:val="center"/>
                              <w:rPr>
                                <w:rFonts w:ascii="仿宋" w:hAnsi="仿宋" w:eastAsia="仿宋" w:cs="仿宋"/>
                                <w:color w:val="000000"/>
                                <w:sz w:val="30"/>
                                <w:szCs w:val="30"/>
                              </w:rPr>
                            </w:pPr>
                            <w:r>
                              <w:rPr>
                                <w:rFonts w:ascii="宋体;SimSun" w:hAnsi="宋体;SimSun" w:cs="宋体;SimSun"/>
                                <w:sz w:val="28"/>
                                <w:szCs w:val="28"/>
                              </w:rPr>
                              <w:t>复印件粘贴处</w:t>
                            </w:r>
                          </w:p>
                          <w:p>
                            <w:pPr>
                              <w:pStyle w:val="9"/>
                              <w:rPr>
                                <w:rFonts w:ascii="宋体;SimSun" w:hAnsi="宋体;SimSun" w:eastAsia="仿宋" w:cs="宋体;SimSun"/>
                                <w:color w:val="000000"/>
                                <w:sz w:val="28"/>
                                <w:szCs w:val="28"/>
                              </w:rPr>
                            </w:pPr>
                          </w:p>
                          <w:p>
                            <w:pPr>
                              <w:pStyle w:val="9"/>
                              <w:rPr>
                                <w:rFonts w:ascii="宋体;SimSun" w:hAnsi="宋体;SimSun" w:cs="宋体;SimSun"/>
                                <w:sz w:val="28"/>
                                <w:szCs w:val="28"/>
                              </w:rPr>
                            </w:pPr>
                          </w:p>
                        </w:txbxContent>
                      </wps:txbx>
                      <wps:bodyPr>
                        <a:noAutofit/>
                      </wps:bodyPr>
                    </wps:wsp>
                  </a:graphicData>
                </a:graphic>
              </wp:anchor>
            </w:drawing>
          </mc:Choice>
          <mc:Fallback>
            <w:pict>
              <v:rect id="框架1" o:spid="_x0000_s1026" o:spt="1" style="position:absolute;left:0pt;margin-left:220.75pt;margin-top:21.8pt;height:142.6pt;width:252.05pt;z-index:251659264;mso-width-relative:page;mso-height-relative:page;" fillcolor="#FFFFFF" filled="t" stroked="t" coordsize="21600,21600" o:allowincell="f" o:gfxdata="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NAC39kAAAAKAQAADwAAAAAAAAABACAAAAAiAAAA&#10;ZHJzL2Rvd25yZXYueG1sUEsBAhQAFAAAAAgAh07iQK2lxv/NAQAAtAMAAA4AAAAAAAAAAQAgAAAA&#10;KAEAAGRycy9lMm9Eb2MueG1sUEsFBgAAAAAGAAYAWQEAAGcFAAAAAA==&#10;">
                <v:fill on="t" focussize="0,0"/>
                <v:stroke color="#000000" joinstyle="round"/>
                <v:imagedata o:title=""/>
                <o:lock v:ext="edit" aspectratio="f"/>
                <v:textbox>
                  <w:txbxContent>
                    <w:p>
                      <w:pPr>
                        <w:pStyle w:val="9"/>
                        <w:spacing w:line="596" w:lineRule="exact"/>
                        <w:jc w:val="left"/>
                        <w:rPr>
                          <w:rFonts w:ascii="宋体;SimSun" w:hAnsi="宋体;SimSun" w:cs="宋体;SimSun"/>
                          <w:sz w:val="28"/>
                          <w:szCs w:val="28"/>
                        </w:rPr>
                      </w:pPr>
                      <w:r>
                        <w:rPr>
                          <w:rFonts w:ascii="宋体;SimSun" w:hAnsi="宋体;SimSun" w:cs="宋体;SimSun"/>
                          <w:sz w:val="28"/>
                          <w:szCs w:val="28"/>
                        </w:rPr>
                        <w:t>被授权人</w:t>
                      </w:r>
                    </w:p>
                    <w:p>
                      <w:pPr>
                        <w:pStyle w:val="9"/>
                        <w:jc w:val="center"/>
                        <w:rPr>
                          <w:rFonts w:ascii="宋体;SimSun" w:hAnsi="宋体;SimSun" w:cs="宋体;SimSun"/>
                          <w:sz w:val="28"/>
                          <w:szCs w:val="28"/>
                        </w:rPr>
                      </w:pPr>
                      <w:r>
                        <w:rPr>
                          <w:rFonts w:ascii="宋体;SimSun" w:hAnsi="宋体;SimSun" w:cs="宋体;SimSun"/>
                          <w:sz w:val="28"/>
                          <w:szCs w:val="28"/>
                        </w:rPr>
                        <w:t>居民身份证</w:t>
                      </w:r>
                    </w:p>
                    <w:p>
                      <w:pPr>
                        <w:pStyle w:val="9"/>
                        <w:jc w:val="center"/>
                        <w:rPr>
                          <w:rFonts w:ascii="宋体;SimSun" w:hAnsi="宋体;SimSun" w:cs="宋体;SimSun"/>
                          <w:sz w:val="28"/>
                          <w:szCs w:val="28"/>
                        </w:rPr>
                      </w:pPr>
                      <w:r>
                        <w:rPr>
                          <w:rFonts w:ascii="宋体;SimSun" w:hAnsi="宋体;SimSun" w:cs="宋体;SimSun"/>
                          <w:sz w:val="28"/>
                          <w:szCs w:val="28"/>
                        </w:rPr>
                        <w:t>正面</w:t>
                      </w:r>
                    </w:p>
                    <w:p>
                      <w:pPr>
                        <w:pStyle w:val="9"/>
                        <w:jc w:val="center"/>
                        <w:rPr>
                          <w:rFonts w:ascii="仿宋" w:hAnsi="仿宋" w:eastAsia="仿宋" w:cs="仿宋"/>
                          <w:color w:val="000000"/>
                          <w:sz w:val="30"/>
                          <w:szCs w:val="30"/>
                        </w:rPr>
                      </w:pPr>
                      <w:r>
                        <w:rPr>
                          <w:rFonts w:ascii="宋体;SimSun" w:hAnsi="宋体;SimSun" w:cs="宋体;SimSun"/>
                          <w:sz w:val="28"/>
                          <w:szCs w:val="28"/>
                        </w:rPr>
                        <w:t>复印件粘贴处</w:t>
                      </w:r>
                    </w:p>
                    <w:p>
                      <w:pPr>
                        <w:pStyle w:val="9"/>
                        <w:rPr>
                          <w:rFonts w:ascii="宋体;SimSun" w:hAnsi="宋体;SimSun" w:eastAsia="仿宋" w:cs="宋体;SimSun"/>
                          <w:color w:val="000000"/>
                          <w:sz w:val="28"/>
                          <w:szCs w:val="28"/>
                        </w:rPr>
                      </w:pPr>
                    </w:p>
                    <w:p>
                      <w:pPr>
                        <w:pStyle w:val="9"/>
                        <w:rPr>
                          <w:rFonts w:ascii="宋体;SimSun" w:hAnsi="宋体;SimSun" w:cs="宋体;SimSun"/>
                          <w:sz w:val="28"/>
                          <w:szCs w:val="28"/>
                        </w:rPr>
                      </w:pPr>
                    </w:p>
                  </w:txbxContent>
                </v:textbox>
              </v:rect>
            </w:pict>
          </mc:Fallback>
        </mc:AlternateContent>
      </w:r>
      <w:r>
        <w:rPr>
          <w:rFonts w:hint="eastAsia" w:ascii="宋体" w:hAnsi="宋体" w:eastAsia="宋体" w:cs="宋体"/>
        </w:rPr>
        <mc:AlternateContent>
          <mc:Choice Requires="wps">
            <w:drawing>
              <wp:anchor distT="0" distB="0" distL="0" distR="0" simplePos="0" relativeHeight="251659264" behindDoc="0" locked="0" layoutInCell="0" allowOverlap="1">
                <wp:simplePos x="0" y="0"/>
                <wp:positionH relativeFrom="column">
                  <wp:posOffset>-644525</wp:posOffset>
                </wp:positionH>
                <wp:positionV relativeFrom="paragraph">
                  <wp:posOffset>296545</wp:posOffset>
                </wp:positionV>
                <wp:extent cx="3305810" cy="1801495"/>
                <wp:effectExtent l="0" t="0" r="0" b="0"/>
                <wp:wrapNone/>
                <wp:docPr id="3" name="框架2"/>
                <wp:cNvGraphicFramePr/>
                <a:graphic xmlns:a="http://schemas.openxmlformats.org/drawingml/2006/main">
                  <a:graphicData uri="http://schemas.microsoft.com/office/word/2010/wordprocessingShape">
                    <wps:wsp>
                      <wps:cNvSpPr/>
                      <wps:spPr>
                        <a:xfrm>
                          <a:off x="0" y="0"/>
                          <a:ext cx="3305160" cy="1800720"/>
                        </a:xfrm>
                        <a:prstGeom prst="rect">
                          <a:avLst/>
                        </a:prstGeom>
                        <a:solidFill>
                          <a:srgbClr val="FFFFFF"/>
                        </a:solidFill>
                        <a:ln w="9525">
                          <a:solidFill>
                            <a:srgbClr val="000000"/>
                          </a:solidFill>
                          <a:round/>
                        </a:ln>
                      </wps:spPr>
                      <wps:style>
                        <a:lnRef idx="0">
                          <a:srgbClr val="FFFFFF"/>
                        </a:lnRef>
                        <a:fillRef idx="0">
                          <a:srgbClr val="FFFFFF"/>
                        </a:fillRef>
                        <a:effectRef idx="0">
                          <a:srgbClr val="FFFFFF"/>
                        </a:effectRef>
                        <a:fontRef idx="minor"/>
                      </wps:style>
                      <wps:txbx>
                        <w:txbxContent>
                          <w:p>
                            <w:pPr>
                              <w:pStyle w:val="9"/>
                              <w:jc w:val="center"/>
                              <w:rPr>
                                <w:rFonts w:ascii="宋体;SimSun" w:hAnsi="宋体;SimSun" w:cs="宋体;SimSun"/>
                                <w:color w:val="000000"/>
                                <w:sz w:val="28"/>
                                <w:szCs w:val="28"/>
                              </w:rPr>
                            </w:pPr>
                            <w:r>
                              <w:rPr>
                                <w:rFonts w:ascii="宋体;SimSun" w:hAnsi="宋体;SimSun" w:cs="宋体;SimSun"/>
                                <w:color w:val="000000"/>
                                <w:sz w:val="28"/>
                                <w:szCs w:val="28"/>
                              </w:rPr>
                              <w:t>企业法人</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居民身份证</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正面</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复印件粘贴</w:t>
                            </w:r>
                          </w:p>
                          <w:p>
                            <w:pPr>
                              <w:pStyle w:val="9"/>
                              <w:rPr>
                                <w:rFonts w:ascii="宋体;SimSun" w:hAnsi="宋体;SimSun" w:cs="宋体;SimSun"/>
                                <w:color w:val="000000"/>
                                <w:sz w:val="28"/>
                                <w:szCs w:val="28"/>
                              </w:rPr>
                            </w:pPr>
                          </w:p>
                        </w:txbxContent>
                      </wps:txbx>
                      <wps:bodyPr>
                        <a:noAutofit/>
                      </wps:bodyPr>
                    </wps:wsp>
                  </a:graphicData>
                </a:graphic>
              </wp:anchor>
            </w:drawing>
          </mc:Choice>
          <mc:Fallback>
            <w:pict>
              <v:rect id="框架2" o:spid="_x0000_s1026" o:spt="1" style="position:absolute;left:0pt;margin-left:-50.75pt;margin-top:23.35pt;height:141.85pt;width:260.3pt;z-index:251659264;mso-width-relative:page;mso-height-relative:page;" fillcolor="#FFFFFF" filled="t" stroked="t" coordsize="21600,21600" o:allowincell="f" o:gfxdata="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TZ8x2gAAAAsBAAAPAAAAAAAAAAEAIAAAACIA&#10;AABkcnMvZG93bnJldi54bWxQSwECFAAUAAAACACHTuJA+8Lf2s4BAAC0AwAADgAAAAAAAAABACAA&#10;AAApAQAAZHJzL2Uyb0RvYy54bWxQSwUGAAAAAAYABgBZAQAAaQUAAAAA&#10;">
                <v:fill on="t" focussize="0,0"/>
                <v:stroke color="#000000" joinstyle="round"/>
                <v:imagedata o:title=""/>
                <o:lock v:ext="edit" aspectratio="f"/>
                <v:textbox>
                  <w:txbxContent>
                    <w:p>
                      <w:pPr>
                        <w:pStyle w:val="9"/>
                        <w:jc w:val="center"/>
                        <w:rPr>
                          <w:rFonts w:ascii="宋体;SimSun" w:hAnsi="宋体;SimSun" w:cs="宋体;SimSun"/>
                          <w:color w:val="000000"/>
                          <w:sz w:val="28"/>
                          <w:szCs w:val="28"/>
                        </w:rPr>
                      </w:pPr>
                      <w:r>
                        <w:rPr>
                          <w:rFonts w:ascii="宋体;SimSun" w:hAnsi="宋体;SimSun" w:cs="宋体;SimSun"/>
                          <w:color w:val="000000"/>
                          <w:sz w:val="28"/>
                          <w:szCs w:val="28"/>
                        </w:rPr>
                        <w:t>企业法人</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居民身份证</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正面</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复印件粘贴</w:t>
                      </w:r>
                    </w:p>
                    <w:p>
                      <w:pPr>
                        <w:pStyle w:val="9"/>
                        <w:rPr>
                          <w:rFonts w:ascii="宋体;SimSun" w:hAnsi="宋体;SimSun" w:cs="宋体;SimSun"/>
                          <w:color w:val="000000"/>
                          <w:sz w:val="28"/>
                          <w:szCs w:val="28"/>
                        </w:rPr>
                      </w:pPr>
                    </w:p>
                  </w:txbxContent>
                </v:textbox>
              </v:rect>
            </w:pict>
          </mc:Fallback>
        </mc:AlternateContent>
      </w:r>
      <w:r>
        <w:rPr>
          <w:rFonts w:hint="eastAsia" w:ascii="宋体" w:hAnsi="宋体" w:eastAsia="宋体" w:cs="宋体"/>
          <w:sz w:val="28"/>
          <w:szCs w:val="28"/>
        </w:rPr>
        <w:t>被授权人签字：        联系电话:</w:t>
      </w:r>
    </w:p>
    <w:p>
      <w:pPr>
        <w:pStyle w:val="6"/>
        <w:rPr>
          <w:rFonts w:ascii="宋体;SimSun" w:hAnsi="宋体;SimSun" w:cs="宋体;SimSun"/>
          <w:sz w:val="28"/>
          <w:szCs w:val="28"/>
          <w:u w:val="single"/>
        </w:rPr>
      </w:pPr>
    </w:p>
    <w:p>
      <w:pPr>
        <w:pStyle w:val="6"/>
        <w:rPr>
          <w:rFonts w:ascii="宋体;SimSun" w:hAnsi="宋体;SimSun" w:cs="宋体;SimSun"/>
          <w:sz w:val="28"/>
          <w:szCs w:val="28"/>
        </w:rPr>
      </w:pPr>
    </w:p>
    <w:p>
      <w:pPr>
        <w:pStyle w:val="6"/>
        <w:rPr>
          <w:rFonts w:ascii="宋体;SimSun" w:hAnsi="宋体;SimSun" w:cs="宋体;SimSun"/>
          <w:sz w:val="28"/>
          <w:szCs w:val="28"/>
        </w:rPr>
      </w:pPr>
    </w:p>
    <w:p>
      <w:pPr>
        <w:pStyle w:val="6"/>
        <w:rPr>
          <w:rFonts w:ascii="宋体;SimSun" w:hAnsi="宋体;SimSun" w:cs="宋体;SimSun"/>
          <w:sz w:val="28"/>
          <w:szCs w:val="28"/>
        </w:rPr>
      </w:pPr>
    </w:p>
    <w:p>
      <w:pPr>
        <w:pStyle w:val="6"/>
        <w:rPr>
          <w:rFonts w:ascii="宋体;SimSun" w:hAnsi="宋体;SimSun" w:cs="宋体;SimSun"/>
          <w:sz w:val="28"/>
          <w:szCs w:val="28"/>
        </w:rPr>
      </w:pPr>
      <w:r>
        <w:rPr>
          <w:rFonts w:ascii="宋体;SimSun" w:hAnsi="宋体;SimSun" w:cs="宋体;SimSun"/>
          <w:sz w:val="28"/>
          <w:szCs w:val="28"/>
        </w:rPr>
        <mc:AlternateContent>
          <mc:Choice Requires="wps">
            <w:drawing>
              <wp:anchor distT="0" distB="0" distL="0" distR="0" simplePos="0" relativeHeight="251659264" behindDoc="0" locked="0" layoutInCell="0" allowOverlap="1">
                <wp:simplePos x="0" y="0"/>
                <wp:positionH relativeFrom="column">
                  <wp:posOffset>2803525</wp:posOffset>
                </wp:positionH>
                <wp:positionV relativeFrom="paragraph">
                  <wp:posOffset>172720</wp:posOffset>
                </wp:positionV>
                <wp:extent cx="3201035" cy="1836420"/>
                <wp:effectExtent l="0" t="0" r="0" b="0"/>
                <wp:wrapNone/>
                <wp:docPr id="5" name="框架3"/>
                <wp:cNvGraphicFramePr/>
                <a:graphic xmlns:a="http://schemas.openxmlformats.org/drawingml/2006/main">
                  <a:graphicData uri="http://schemas.microsoft.com/office/word/2010/wordprocessingShape">
                    <wps:wsp>
                      <wps:cNvSpPr/>
                      <wps:spPr>
                        <a:xfrm>
                          <a:off x="0" y="0"/>
                          <a:ext cx="3200400" cy="1835640"/>
                        </a:xfrm>
                        <a:prstGeom prst="rect">
                          <a:avLst/>
                        </a:prstGeom>
                        <a:solidFill>
                          <a:srgbClr val="FFFFFF"/>
                        </a:solidFill>
                        <a:ln w="9525">
                          <a:solidFill>
                            <a:srgbClr val="000000"/>
                          </a:solidFill>
                          <a:round/>
                        </a:ln>
                      </wps:spPr>
                      <wps:style>
                        <a:lnRef idx="0">
                          <a:srgbClr val="FFFFFF"/>
                        </a:lnRef>
                        <a:fillRef idx="0">
                          <a:srgbClr val="FFFFFF"/>
                        </a:fillRef>
                        <a:effectRef idx="0">
                          <a:srgbClr val="FFFFFF"/>
                        </a:effectRef>
                        <a:fontRef idx="minor"/>
                      </wps:style>
                      <wps:txbx>
                        <w:txbxContent>
                          <w:p>
                            <w:pPr>
                              <w:pStyle w:val="9"/>
                              <w:spacing w:line="596" w:lineRule="exact"/>
                              <w:jc w:val="left"/>
                              <w:rPr>
                                <w:rFonts w:ascii="宋体;SimSun" w:hAnsi="宋体;SimSun" w:cs="宋体;SimSun"/>
                                <w:sz w:val="28"/>
                                <w:szCs w:val="28"/>
                              </w:rPr>
                            </w:pPr>
                            <w:r>
                              <w:rPr>
                                <w:rFonts w:ascii="宋体;SimSun" w:hAnsi="宋体;SimSun" w:cs="宋体;SimSun"/>
                                <w:sz w:val="28"/>
                                <w:szCs w:val="28"/>
                              </w:rPr>
                              <w:t>被授权人</w:t>
                            </w:r>
                          </w:p>
                          <w:p>
                            <w:pPr>
                              <w:pStyle w:val="9"/>
                              <w:jc w:val="center"/>
                              <w:rPr>
                                <w:rFonts w:ascii="宋体;SimSun" w:hAnsi="宋体;SimSun" w:cs="宋体;SimSun"/>
                                <w:sz w:val="28"/>
                                <w:szCs w:val="28"/>
                              </w:rPr>
                            </w:pPr>
                            <w:r>
                              <w:rPr>
                                <w:rFonts w:ascii="宋体;SimSun" w:hAnsi="宋体;SimSun" w:cs="宋体;SimSun"/>
                                <w:sz w:val="28"/>
                                <w:szCs w:val="28"/>
                              </w:rPr>
                              <w:t>居民身份证</w:t>
                            </w:r>
                          </w:p>
                          <w:p>
                            <w:pPr>
                              <w:pStyle w:val="9"/>
                              <w:jc w:val="center"/>
                              <w:rPr>
                                <w:rFonts w:ascii="宋体;SimSun" w:hAnsi="宋体;SimSun" w:cs="宋体;SimSun"/>
                                <w:sz w:val="28"/>
                                <w:szCs w:val="28"/>
                              </w:rPr>
                            </w:pPr>
                            <w:r>
                              <w:rPr>
                                <w:rFonts w:ascii="宋体;SimSun" w:hAnsi="宋体;SimSun" w:cs="宋体;SimSun"/>
                                <w:sz w:val="28"/>
                                <w:szCs w:val="28"/>
                              </w:rPr>
                              <w:t>背面</w:t>
                            </w:r>
                          </w:p>
                          <w:p>
                            <w:pPr>
                              <w:pStyle w:val="9"/>
                              <w:jc w:val="center"/>
                              <w:rPr>
                                <w:rFonts w:ascii="仿宋" w:hAnsi="仿宋" w:eastAsia="仿宋" w:cs="仿宋"/>
                                <w:color w:val="000000"/>
                                <w:sz w:val="30"/>
                                <w:szCs w:val="30"/>
                              </w:rPr>
                            </w:pPr>
                            <w:r>
                              <w:rPr>
                                <w:rFonts w:ascii="宋体;SimSun" w:hAnsi="宋体;SimSun" w:cs="宋体;SimSun"/>
                                <w:sz w:val="28"/>
                                <w:szCs w:val="28"/>
                              </w:rPr>
                              <w:t>复印件粘贴处</w:t>
                            </w:r>
                          </w:p>
                          <w:p>
                            <w:pPr>
                              <w:pStyle w:val="9"/>
                              <w:rPr>
                                <w:rFonts w:ascii="仿宋" w:hAnsi="仿宋" w:eastAsia="仿宋" w:cs="仿宋"/>
                                <w:color w:val="000000"/>
                                <w:sz w:val="30"/>
                                <w:szCs w:val="30"/>
                              </w:rPr>
                            </w:pPr>
                          </w:p>
                        </w:txbxContent>
                      </wps:txbx>
                      <wps:bodyPr>
                        <a:noAutofit/>
                      </wps:bodyPr>
                    </wps:wsp>
                  </a:graphicData>
                </a:graphic>
              </wp:anchor>
            </w:drawing>
          </mc:Choice>
          <mc:Fallback>
            <w:pict>
              <v:rect id="框架3" o:spid="_x0000_s1026" o:spt="1" style="position:absolute;left:0pt;margin-left:220.75pt;margin-top:13.6pt;height:144.6pt;width:252.05pt;z-index:251659264;mso-width-relative:page;mso-height-relative:page;" fillcolor="#FFFFFF" filled="t" stroked="t" coordsize="21600,21600" o:allowincell="f" o:gfxdata="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SdiRTZAAAACgEAAA8AAAAAAAAAAQAgAAAAIgAA&#10;AGRycy9kb3ducmV2LnhtbFBLAQIUABQAAAAIAIdO4kCXLJHzzgEAALQDAAAOAAAAAAAAAAEAIAAA&#10;ACgBAABkcnMvZTJvRG9jLnhtbFBLBQYAAAAABgAGAFkBAABoBQAAAAA=&#10;">
                <v:fill on="t" focussize="0,0"/>
                <v:stroke color="#000000" joinstyle="round"/>
                <v:imagedata o:title=""/>
                <o:lock v:ext="edit" aspectratio="f"/>
                <v:textbox>
                  <w:txbxContent>
                    <w:p>
                      <w:pPr>
                        <w:pStyle w:val="9"/>
                        <w:spacing w:line="596" w:lineRule="exact"/>
                        <w:jc w:val="left"/>
                        <w:rPr>
                          <w:rFonts w:ascii="宋体;SimSun" w:hAnsi="宋体;SimSun" w:cs="宋体;SimSun"/>
                          <w:sz w:val="28"/>
                          <w:szCs w:val="28"/>
                        </w:rPr>
                      </w:pPr>
                      <w:r>
                        <w:rPr>
                          <w:rFonts w:ascii="宋体;SimSun" w:hAnsi="宋体;SimSun" w:cs="宋体;SimSun"/>
                          <w:sz w:val="28"/>
                          <w:szCs w:val="28"/>
                        </w:rPr>
                        <w:t>被授权人</w:t>
                      </w:r>
                    </w:p>
                    <w:p>
                      <w:pPr>
                        <w:pStyle w:val="9"/>
                        <w:jc w:val="center"/>
                        <w:rPr>
                          <w:rFonts w:ascii="宋体;SimSun" w:hAnsi="宋体;SimSun" w:cs="宋体;SimSun"/>
                          <w:sz w:val="28"/>
                          <w:szCs w:val="28"/>
                        </w:rPr>
                      </w:pPr>
                      <w:r>
                        <w:rPr>
                          <w:rFonts w:ascii="宋体;SimSun" w:hAnsi="宋体;SimSun" w:cs="宋体;SimSun"/>
                          <w:sz w:val="28"/>
                          <w:szCs w:val="28"/>
                        </w:rPr>
                        <w:t>居民身份证</w:t>
                      </w:r>
                    </w:p>
                    <w:p>
                      <w:pPr>
                        <w:pStyle w:val="9"/>
                        <w:jc w:val="center"/>
                        <w:rPr>
                          <w:rFonts w:ascii="宋体;SimSun" w:hAnsi="宋体;SimSun" w:cs="宋体;SimSun"/>
                          <w:sz w:val="28"/>
                          <w:szCs w:val="28"/>
                        </w:rPr>
                      </w:pPr>
                      <w:r>
                        <w:rPr>
                          <w:rFonts w:ascii="宋体;SimSun" w:hAnsi="宋体;SimSun" w:cs="宋体;SimSun"/>
                          <w:sz w:val="28"/>
                          <w:szCs w:val="28"/>
                        </w:rPr>
                        <w:t>背面</w:t>
                      </w:r>
                    </w:p>
                    <w:p>
                      <w:pPr>
                        <w:pStyle w:val="9"/>
                        <w:jc w:val="center"/>
                        <w:rPr>
                          <w:rFonts w:ascii="仿宋" w:hAnsi="仿宋" w:eastAsia="仿宋" w:cs="仿宋"/>
                          <w:color w:val="000000"/>
                          <w:sz w:val="30"/>
                          <w:szCs w:val="30"/>
                        </w:rPr>
                      </w:pPr>
                      <w:r>
                        <w:rPr>
                          <w:rFonts w:ascii="宋体;SimSun" w:hAnsi="宋体;SimSun" w:cs="宋体;SimSun"/>
                          <w:sz w:val="28"/>
                          <w:szCs w:val="28"/>
                        </w:rPr>
                        <w:t>复印件粘贴处</w:t>
                      </w:r>
                    </w:p>
                    <w:p>
                      <w:pPr>
                        <w:pStyle w:val="9"/>
                        <w:rPr>
                          <w:rFonts w:ascii="仿宋" w:hAnsi="仿宋" w:eastAsia="仿宋" w:cs="仿宋"/>
                          <w:color w:val="000000"/>
                          <w:sz w:val="30"/>
                          <w:szCs w:val="30"/>
                        </w:rPr>
                      </w:pPr>
                    </w:p>
                  </w:txbxContent>
                </v:textbox>
              </v:rect>
            </w:pict>
          </mc:Fallback>
        </mc:AlternateContent>
      </w:r>
      <w:r>
        <w:rPr>
          <w:rFonts w:ascii="宋体;SimSun" w:hAnsi="宋体;SimSun" w:cs="宋体;SimSun"/>
          <w:sz w:val="28"/>
          <w:szCs w:val="28"/>
        </w:rPr>
        <mc:AlternateContent>
          <mc:Choice Requires="wps">
            <w:drawing>
              <wp:anchor distT="0" distB="0" distL="0" distR="0" simplePos="0" relativeHeight="251659264" behindDoc="0" locked="0" layoutInCell="0" allowOverlap="1">
                <wp:simplePos x="0" y="0"/>
                <wp:positionH relativeFrom="column">
                  <wp:posOffset>-644525</wp:posOffset>
                </wp:positionH>
                <wp:positionV relativeFrom="paragraph">
                  <wp:posOffset>163195</wp:posOffset>
                </wp:positionV>
                <wp:extent cx="3305810" cy="1836420"/>
                <wp:effectExtent l="0" t="0" r="0" b="0"/>
                <wp:wrapNone/>
                <wp:docPr id="7" name="框架4"/>
                <wp:cNvGraphicFramePr/>
                <a:graphic xmlns:a="http://schemas.openxmlformats.org/drawingml/2006/main">
                  <a:graphicData uri="http://schemas.microsoft.com/office/word/2010/wordprocessingShape">
                    <wps:wsp>
                      <wps:cNvSpPr/>
                      <wps:spPr>
                        <a:xfrm>
                          <a:off x="0" y="0"/>
                          <a:ext cx="3305160" cy="1835640"/>
                        </a:xfrm>
                        <a:prstGeom prst="rect">
                          <a:avLst/>
                        </a:prstGeom>
                        <a:solidFill>
                          <a:srgbClr val="FFFFFF"/>
                        </a:solidFill>
                        <a:ln w="9525">
                          <a:solidFill>
                            <a:srgbClr val="000000"/>
                          </a:solidFill>
                          <a:round/>
                        </a:ln>
                      </wps:spPr>
                      <wps:style>
                        <a:lnRef idx="0">
                          <a:srgbClr val="FFFFFF"/>
                        </a:lnRef>
                        <a:fillRef idx="0">
                          <a:srgbClr val="FFFFFF"/>
                        </a:fillRef>
                        <a:effectRef idx="0">
                          <a:srgbClr val="FFFFFF"/>
                        </a:effectRef>
                        <a:fontRef idx="minor"/>
                      </wps:style>
                      <wps:txbx>
                        <w:txbxContent>
                          <w:p>
                            <w:pPr>
                              <w:pStyle w:val="9"/>
                              <w:jc w:val="center"/>
                              <w:rPr>
                                <w:rFonts w:ascii="宋体;SimSun" w:hAnsi="宋体;SimSun" w:cs="宋体;SimSun"/>
                                <w:color w:val="000000"/>
                                <w:sz w:val="28"/>
                                <w:szCs w:val="28"/>
                              </w:rPr>
                            </w:pPr>
                            <w:r>
                              <w:rPr>
                                <w:rFonts w:ascii="宋体;SimSun" w:hAnsi="宋体;SimSun" w:cs="宋体;SimSun"/>
                                <w:color w:val="000000"/>
                                <w:sz w:val="28"/>
                                <w:szCs w:val="28"/>
                              </w:rPr>
                              <w:t>企业法人</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居民身份证</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背面</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复印件粘贴</w:t>
                            </w:r>
                          </w:p>
                          <w:p>
                            <w:pPr>
                              <w:pStyle w:val="9"/>
                              <w:rPr>
                                <w:rFonts w:ascii="宋体;SimSun" w:hAnsi="宋体;SimSun" w:cs="宋体;SimSun"/>
                                <w:color w:val="000000"/>
                                <w:sz w:val="28"/>
                                <w:szCs w:val="28"/>
                              </w:rPr>
                            </w:pPr>
                          </w:p>
                        </w:txbxContent>
                      </wps:txbx>
                      <wps:bodyPr>
                        <a:noAutofit/>
                      </wps:bodyPr>
                    </wps:wsp>
                  </a:graphicData>
                </a:graphic>
              </wp:anchor>
            </w:drawing>
          </mc:Choice>
          <mc:Fallback>
            <w:pict>
              <v:rect id="框架4" o:spid="_x0000_s1026" o:spt="1" style="position:absolute;left:0pt;margin-left:-50.75pt;margin-top:12.85pt;height:144.6pt;width:260.3pt;z-index:251659264;mso-width-relative:page;mso-height-relative:page;" fillcolor="#FFFFFF" filled="t" stroked="t" coordsize="21600,21600" o:allowincell="f" o:gfxdata="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IMp3aAAAACwEAAA8AAAAAAAAAAQAgAAAAIgAA&#10;AGRycy9kb3ducmV2LnhtbFBLAQIUABQAAAAIAIdO4kD0RTFOzQEAALQDAAAOAAAAAAAAAAEAIAAA&#10;ACkBAABkcnMvZTJvRG9jLnhtbFBLBQYAAAAABgAGAFkBAABoBQAAAAA=&#10;">
                <v:fill on="t" focussize="0,0"/>
                <v:stroke color="#000000" joinstyle="round"/>
                <v:imagedata o:title=""/>
                <o:lock v:ext="edit" aspectratio="f"/>
                <v:textbox>
                  <w:txbxContent>
                    <w:p>
                      <w:pPr>
                        <w:pStyle w:val="9"/>
                        <w:jc w:val="center"/>
                        <w:rPr>
                          <w:rFonts w:ascii="宋体;SimSun" w:hAnsi="宋体;SimSun" w:cs="宋体;SimSun"/>
                          <w:color w:val="000000"/>
                          <w:sz w:val="28"/>
                          <w:szCs w:val="28"/>
                        </w:rPr>
                      </w:pPr>
                      <w:r>
                        <w:rPr>
                          <w:rFonts w:ascii="宋体;SimSun" w:hAnsi="宋体;SimSun" w:cs="宋体;SimSun"/>
                          <w:color w:val="000000"/>
                          <w:sz w:val="28"/>
                          <w:szCs w:val="28"/>
                        </w:rPr>
                        <w:t>企业法人</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居民身份证</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背面</w:t>
                      </w:r>
                    </w:p>
                    <w:p>
                      <w:pPr>
                        <w:pStyle w:val="9"/>
                        <w:jc w:val="center"/>
                        <w:rPr>
                          <w:rFonts w:ascii="宋体;SimSun" w:hAnsi="宋体;SimSun" w:cs="宋体;SimSun"/>
                          <w:color w:val="000000"/>
                          <w:sz w:val="28"/>
                          <w:szCs w:val="28"/>
                        </w:rPr>
                      </w:pPr>
                      <w:r>
                        <w:rPr>
                          <w:rFonts w:ascii="宋体;SimSun" w:hAnsi="宋体;SimSun" w:cs="宋体;SimSun"/>
                          <w:color w:val="000000"/>
                          <w:sz w:val="28"/>
                          <w:szCs w:val="28"/>
                        </w:rPr>
                        <w:t>复印件粘贴</w:t>
                      </w:r>
                    </w:p>
                    <w:p>
                      <w:pPr>
                        <w:pStyle w:val="9"/>
                        <w:rPr>
                          <w:rFonts w:ascii="宋体;SimSun" w:hAnsi="宋体;SimSun" w:cs="宋体;SimSun"/>
                          <w:color w:val="000000"/>
                          <w:sz w:val="28"/>
                          <w:szCs w:val="28"/>
                        </w:rPr>
                      </w:pPr>
                    </w:p>
                  </w:txbxContent>
                </v:textbox>
              </v:rect>
            </w:pict>
          </mc:Fallback>
        </mc:AlternateContent>
      </w:r>
    </w:p>
    <w:p>
      <w:pPr>
        <w:pStyle w:val="6"/>
        <w:rPr>
          <w:rFonts w:ascii="宋体;SimSun" w:hAnsi="宋体;SimSun" w:cs="宋体;SimSun"/>
          <w:sz w:val="28"/>
          <w:szCs w:val="28"/>
        </w:rPr>
      </w:pPr>
    </w:p>
    <w:p>
      <w:pPr>
        <w:pStyle w:val="6"/>
        <w:rPr>
          <w:rFonts w:ascii="宋体;SimSun" w:hAnsi="宋体;SimSun" w:cs="宋体;SimSun"/>
          <w:sz w:val="28"/>
          <w:szCs w:val="28"/>
        </w:rPr>
      </w:pPr>
    </w:p>
    <w:p>
      <w:pPr>
        <w:pStyle w:val="6"/>
        <w:rPr>
          <w:rFonts w:ascii="宋体;SimSun" w:hAnsi="宋体;SimSun" w:cs="宋体;SimSun"/>
          <w:sz w:val="28"/>
          <w:szCs w:val="28"/>
        </w:rPr>
      </w:pPr>
    </w:p>
    <w:p>
      <w:pPr>
        <w:pStyle w:val="6"/>
        <w:rPr>
          <w:rFonts w:ascii="宋体;SimSun" w:hAnsi="宋体;SimSun" w:cs="宋体;SimSun"/>
          <w:sz w:val="28"/>
          <w:szCs w:val="28"/>
        </w:rPr>
      </w:pPr>
    </w:p>
    <w:p>
      <w:pPr>
        <w:pStyle w:val="6"/>
        <w:jc w:val="left"/>
        <w:rPr>
          <w:rFonts w:ascii="宋体;SimSun" w:hAnsi="宋体;SimSun" w:cs="宋体;SimSun"/>
          <w:szCs w:val="21"/>
        </w:rPr>
        <w:sectPr>
          <w:pgSz w:w="11906" w:h="16838"/>
          <w:pgMar w:top="454" w:right="1758" w:bottom="284" w:left="1803" w:header="0" w:footer="0" w:gutter="0"/>
          <w:pgNumType w:fmt="decimal"/>
          <w:cols w:space="720" w:num="1"/>
          <w:formProt w:val="0"/>
          <w:docGrid w:type="lines" w:linePitch="316" w:charSpace="91954"/>
        </w:sectPr>
      </w:pPr>
      <w:r>
        <w:rPr>
          <w:rFonts w:ascii="宋体;SimSun" w:hAnsi="宋体;SimSun" w:cs="宋体;SimSun"/>
          <w:szCs w:val="21"/>
        </w:rPr>
        <w:t>注：身份证粘贴处要加盖企业公章</w:t>
      </w:r>
    </w:p>
    <w:p>
      <w:pPr>
        <w:pStyle w:val="6"/>
        <w:spacing w:line="596" w:lineRule="exact"/>
        <w:jc w:val="left"/>
        <w:rPr>
          <w:rFonts w:ascii="黑体;SimHei" w:hAnsi="黑体;SimHei" w:eastAsia="黑体;SimHei" w:cs="黑体;SimHei"/>
          <w:sz w:val="32"/>
          <w:szCs w:val="32"/>
        </w:rPr>
      </w:pPr>
      <w:r>
        <w:rPr>
          <w:rFonts w:ascii="黑体;SimHei" w:hAnsi="黑体;SimHei" w:eastAsia="黑体;SimHei" w:cs="黑体;SimHei"/>
          <w:sz w:val="32"/>
          <w:szCs w:val="32"/>
        </w:rPr>
        <w:t>附件1-4</w:t>
      </w:r>
    </w:p>
    <w:p>
      <w:pPr>
        <w:pStyle w:val="6"/>
        <w:jc w:val="center"/>
        <w:rPr>
          <w:rFonts w:hint="eastAsia" w:ascii="宋体" w:hAnsi="宋体" w:eastAsia="宋体" w:cs="宋体"/>
          <w:b/>
          <w:sz w:val="36"/>
          <w:szCs w:val="36"/>
        </w:rPr>
      </w:pPr>
      <w:r>
        <w:rPr>
          <w:rFonts w:hint="eastAsia" w:ascii="宋体" w:hAnsi="宋体" w:eastAsia="宋体" w:cs="宋体"/>
          <w:b/>
          <w:sz w:val="36"/>
          <w:szCs w:val="36"/>
        </w:rPr>
        <w:t>巴彦淖尔市医疗卫生机构药品、医用耗材和体外诊断试剂阳光采购配送企业报名承诺书</w:t>
      </w:r>
    </w:p>
    <w:p>
      <w:pPr>
        <w:pStyle w:val="6"/>
        <w:rPr>
          <w:rFonts w:hint="eastAsia" w:ascii="宋体" w:hAnsi="宋体" w:eastAsia="宋体" w:cs="宋体"/>
          <w:b/>
          <w:sz w:val="36"/>
          <w:szCs w:val="36"/>
        </w:rPr>
      </w:pPr>
    </w:p>
    <w:p>
      <w:pPr>
        <w:pStyle w:val="6"/>
        <w:keepNext w:val="0"/>
        <w:keepLines w:val="0"/>
        <w:pageBreakBefore w:val="0"/>
        <w:widowControl w:val="0"/>
        <w:kinsoku/>
        <w:wordWrap/>
        <w:overflowPunct/>
        <w:topLinePunct w:val="0"/>
        <w:autoSpaceDE/>
        <w:autoSpaceDN/>
        <w:bidi w:val="0"/>
        <w:adjustRightInd/>
        <w:spacing w:before="157" w:beforeLines="50" w:after="157" w:afterLines="50" w:line="240" w:lineRule="auto"/>
        <w:textAlignment w:val="auto"/>
        <w:rPr>
          <w:rFonts w:hint="eastAsia" w:ascii="宋体" w:hAnsi="宋体" w:eastAsia="宋体" w:cs="宋体"/>
        </w:rPr>
      </w:pPr>
      <w:r>
        <w:rPr>
          <w:rFonts w:hint="eastAsia" w:ascii="宋体" w:hAnsi="宋体" w:eastAsia="宋体" w:cs="宋体"/>
          <w:sz w:val="28"/>
          <w:szCs w:val="28"/>
        </w:rPr>
        <w:t>巴彦淖尔市医疗保障局：</w:t>
      </w:r>
    </w:p>
    <w:p>
      <w:pPr>
        <w:pStyle w:val="6"/>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jc w:val="left"/>
        <w:textAlignment w:val="auto"/>
        <w:rPr>
          <w:rFonts w:hint="eastAsia" w:ascii="宋体" w:hAnsi="宋体" w:eastAsia="宋体" w:cs="宋体"/>
          <w:sz w:val="28"/>
          <w:szCs w:val="28"/>
        </w:rPr>
      </w:pPr>
      <w:r>
        <w:rPr>
          <w:rFonts w:hint="eastAsia" w:ascii="宋体" w:hAnsi="宋体" w:eastAsia="宋体" w:cs="宋体"/>
          <w:sz w:val="28"/>
          <w:szCs w:val="28"/>
        </w:rPr>
        <w:t xml:space="preserve">      我公司自愿参加内蒙古自治区医疗卫生机构药品、医用耗材和体外诊断试剂阳光采购活动，在整个采购过程中，我公司做出如下承诺：</w:t>
      </w:r>
    </w:p>
    <w:p>
      <w:pPr>
        <w:pStyle w:val="6"/>
        <w:keepNext w:val="0"/>
        <w:keepLines w:val="0"/>
        <w:pageBreakBefore w:val="0"/>
        <w:widowControl w:val="0"/>
        <w:kinsoku/>
        <w:wordWrap/>
        <w:overflowPunct/>
        <w:topLinePunct w:val="0"/>
        <w:autoSpaceDE/>
        <w:autoSpaceDN/>
        <w:bidi w:val="0"/>
        <w:adjustRightInd/>
        <w:spacing w:before="157" w:beforeLines="50" w:after="157" w:afterLines="50" w:line="24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一、保证遵守国家有关法律、法规和其他挂网文件的相关规定。</w:t>
      </w:r>
    </w:p>
    <w:p>
      <w:pPr>
        <w:pStyle w:val="6"/>
        <w:keepNext w:val="0"/>
        <w:keepLines w:val="0"/>
        <w:pageBreakBefore w:val="0"/>
        <w:widowControl w:val="0"/>
        <w:kinsoku/>
        <w:wordWrap/>
        <w:overflowPunct/>
        <w:topLinePunct w:val="0"/>
        <w:autoSpaceDE/>
        <w:autoSpaceDN/>
        <w:bidi w:val="0"/>
        <w:adjustRightInd/>
        <w:spacing w:before="157" w:beforeLines="50" w:after="157" w:afterLines="50" w:line="240" w:lineRule="auto"/>
        <w:textAlignment w:val="auto"/>
        <w:rPr>
          <w:rFonts w:hint="eastAsia" w:ascii="宋体" w:hAnsi="宋体" w:eastAsia="宋体" w:cs="宋体"/>
        </w:rPr>
      </w:pPr>
      <w:r>
        <w:rPr>
          <w:rFonts w:hint="eastAsia" w:ascii="宋体" w:hAnsi="宋体" w:eastAsia="宋体" w:cs="宋体"/>
          <w:sz w:val="28"/>
          <w:szCs w:val="28"/>
        </w:rPr>
        <w:t xml:space="preserve">    二、保证所提供的资质证明文件真实、合法、完整，并愿承担因资质证明文件等的缺陷所造成的全部经济损失及承担相应的法律责任。按要求制作资质材料，并完整录入真实有效的信息。提供的所有材料均真实、有效，如提供虚假材料或隐匿不报，愿意接受相应处罚。</w:t>
      </w:r>
    </w:p>
    <w:p>
      <w:pPr>
        <w:pStyle w:val="6"/>
        <w:keepNext w:val="0"/>
        <w:keepLines w:val="0"/>
        <w:pageBreakBefore w:val="0"/>
        <w:widowControl w:val="0"/>
        <w:kinsoku/>
        <w:wordWrap/>
        <w:overflowPunct/>
        <w:topLinePunct w:val="0"/>
        <w:autoSpaceDE/>
        <w:autoSpaceDN/>
        <w:bidi w:val="0"/>
        <w:adjustRightInd/>
        <w:spacing w:before="157" w:beforeLines="50" w:after="157" w:afterLines="50" w:line="240" w:lineRule="auto"/>
        <w:textAlignment w:val="auto"/>
        <w:rPr>
          <w:rFonts w:hint="eastAsia" w:ascii="宋体" w:hAnsi="宋体" w:eastAsia="宋体" w:cs="宋体"/>
        </w:rPr>
      </w:pPr>
      <w:r>
        <w:rPr>
          <w:rFonts w:hint="eastAsia" w:ascii="宋体" w:hAnsi="宋体" w:eastAsia="宋体" w:cs="宋体"/>
          <w:sz w:val="28"/>
          <w:szCs w:val="28"/>
        </w:rPr>
        <w:t xml:space="preserve">    三、保证按要求提供的产品、价格是真实有效的，并愿承担由此不实造成的后果。</w:t>
      </w:r>
    </w:p>
    <w:p>
      <w:pPr>
        <w:pStyle w:val="6"/>
        <w:keepNext w:val="0"/>
        <w:keepLines w:val="0"/>
        <w:pageBreakBefore w:val="0"/>
        <w:widowControl w:val="0"/>
        <w:kinsoku/>
        <w:wordWrap/>
        <w:overflowPunct/>
        <w:topLinePunct w:val="0"/>
        <w:autoSpaceDE/>
        <w:autoSpaceDN/>
        <w:bidi w:val="0"/>
        <w:adjustRightInd/>
        <w:spacing w:before="157" w:beforeLines="50" w:after="157" w:afterLines="50" w:line="24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四、我公司所提供的资料及信息均不涉及本公司秘密，均可向社会公开。</w:t>
      </w:r>
    </w:p>
    <w:p>
      <w:pPr>
        <w:pStyle w:val="6"/>
        <w:spacing w:line="460" w:lineRule="exact"/>
        <w:rPr>
          <w:rFonts w:hint="eastAsia" w:ascii="宋体" w:hAnsi="宋体" w:eastAsia="宋体" w:cs="宋体"/>
          <w:sz w:val="28"/>
          <w:szCs w:val="28"/>
        </w:rPr>
      </w:pPr>
    </w:p>
    <w:p>
      <w:pPr>
        <w:pStyle w:val="7"/>
        <w:snapToGrid w:val="0"/>
        <w:jc w:val="left"/>
        <w:rPr>
          <w:rFonts w:hint="eastAsia" w:ascii="宋体" w:hAnsi="宋体" w:eastAsia="宋体" w:cs="宋体"/>
          <w:sz w:val="28"/>
          <w:szCs w:val="28"/>
        </w:rPr>
      </w:pPr>
    </w:p>
    <w:p>
      <w:pPr>
        <w:pStyle w:val="7"/>
        <w:snapToGrid w:val="0"/>
        <w:ind w:firstLine="4760" w:firstLineChars="1700"/>
        <w:jc w:val="left"/>
        <w:rPr>
          <w:rFonts w:hint="eastAsia" w:ascii="宋体" w:hAnsi="宋体" w:eastAsia="宋体" w:cs="宋体"/>
          <w:sz w:val="28"/>
          <w:szCs w:val="28"/>
        </w:rPr>
      </w:pPr>
      <w:r>
        <w:rPr>
          <w:rFonts w:hint="eastAsia" w:ascii="宋体" w:hAnsi="宋体" w:eastAsia="宋体" w:cs="宋体"/>
          <w:sz w:val="28"/>
          <w:szCs w:val="28"/>
        </w:rPr>
        <w:t>企业名称（盖章）:</w:t>
      </w:r>
    </w:p>
    <w:p>
      <w:pPr>
        <w:pStyle w:val="7"/>
        <w:snapToGrid w:val="0"/>
        <w:jc w:val="left"/>
        <w:rPr>
          <w:rFonts w:hint="eastAsia" w:ascii="宋体" w:hAnsi="宋体" w:eastAsia="宋体" w:cs="宋体"/>
          <w:sz w:val="28"/>
          <w:szCs w:val="28"/>
        </w:rPr>
      </w:pPr>
    </w:p>
    <w:p>
      <w:pPr>
        <w:pStyle w:val="7"/>
        <w:snapToGrid w:val="0"/>
        <w:ind w:firstLine="4760" w:firstLineChars="1700"/>
        <w:jc w:val="left"/>
        <w:rPr>
          <w:rFonts w:hint="eastAsia" w:ascii="宋体" w:hAnsi="宋体" w:eastAsia="宋体" w:cs="宋体"/>
          <w:sz w:val="28"/>
          <w:szCs w:val="28"/>
        </w:rPr>
      </w:pPr>
      <w:r>
        <w:rPr>
          <w:rFonts w:hint="eastAsia" w:ascii="宋体" w:hAnsi="宋体" w:eastAsia="宋体" w:cs="宋体"/>
          <w:sz w:val="28"/>
          <w:szCs w:val="28"/>
        </w:rPr>
        <w:t xml:space="preserve">法定代表人（签字）： </w:t>
      </w:r>
    </w:p>
    <w:p>
      <w:pPr>
        <w:pStyle w:val="7"/>
        <w:snapToGrid w:val="0"/>
        <w:jc w:val="left"/>
        <w:rPr>
          <w:rFonts w:hint="eastAsia" w:ascii="宋体" w:hAnsi="宋体" w:eastAsia="宋体" w:cs="宋体"/>
          <w:sz w:val="28"/>
          <w:szCs w:val="28"/>
        </w:rPr>
      </w:pPr>
    </w:p>
    <w:p>
      <w:pPr>
        <w:pStyle w:val="7"/>
        <w:snapToGrid w:val="0"/>
        <w:ind w:firstLine="4760" w:firstLineChars="1700"/>
        <w:jc w:val="left"/>
        <w:rPr>
          <w:rFonts w:hint="eastAsia" w:ascii="宋体" w:hAnsi="宋体" w:eastAsia="宋体" w:cs="宋体"/>
          <w:sz w:val="28"/>
          <w:szCs w:val="28"/>
          <w:lang w:eastAsia="zh-CN"/>
        </w:rPr>
      </w:pPr>
      <w:r>
        <w:rPr>
          <w:rFonts w:hint="eastAsia" w:ascii="宋体" w:hAnsi="宋体" w:eastAsia="宋体" w:cs="宋体"/>
          <w:sz w:val="28"/>
          <w:szCs w:val="28"/>
        </w:rPr>
        <w:t>联系电话</w:t>
      </w:r>
      <w:r>
        <w:rPr>
          <w:rFonts w:hint="eastAsia" w:ascii="宋体" w:hAnsi="宋体" w:eastAsia="宋体" w:cs="宋体"/>
          <w:sz w:val="28"/>
          <w:szCs w:val="28"/>
          <w:lang w:eastAsia="zh-CN"/>
        </w:rPr>
        <w:t>：</w:t>
      </w:r>
    </w:p>
    <w:p>
      <w:pPr>
        <w:pStyle w:val="7"/>
        <w:snapToGrid w:val="0"/>
        <w:ind w:firstLine="4760" w:firstLineChars="1700"/>
        <w:jc w:val="left"/>
        <w:rPr>
          <w:rFonts w:hint="eastAsia" w:ascii="宋体" w:hAnsi="宋体" w:eastAsia="宋体" w:cs="宋体"/>
          <w:sz w:val="28"/>
          <w:szCs w:val="28"/>
        </w:rPr>
        <w:sectPr>
          <w:footerReference r:id="rId3" w:type="default"/>
          <w:pgSz w:w="11906" w:h="16838"/>
          <w:pgMar w:top="1440" w:right="1531" w:bottom="1440" w:left="1531" w:header="0" w:footer="992" w:gutter="0"/>
          <w:pgNumType w:fmt="decimal"/>
          <w:cols w:space="720" w:num="1"/>
          <w:formProt w:val="0"/>
          <w:docGrid w:type="lines" w:linePitch="312" w:charSpace="91954"/>
        </w:sectPr>
      </w:pPr>
      <w:r>
        <w:rPr>
          <w:rFonts w:hint="eastAsia" w:ascii="宋体" w:hAnsi="宋体" w:eastAsia="宋体" w:cs="宋体"/>
          <w:sz w:val="28"/>
          <w:szCs w:val="28"/>
        </w:rPr>
        <w:t>日</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期:       年   月   日</w:t>
      </w:r>
    </w:p>
    <w:p>
      <w:pPr>
        <w:pStyle w:val="6"/>
        <w:spacing w:line="596" w:lineRule="exact"/>
        <w:rPr>
          <w:rFonts w:ascii="黑体;SimHei" w:hAnsi="黑体;SimHei" w:eastAsia="黑体;SimHei" w:cs="黑体;SimHei"/>
          <w:sz w:val="32"/>
          <w:szCs w:val="32"/>
        </w:rPr>
      </w:pPr>
      <w:r>
        <w:rPr>
          <w:rFonts w:ascii="黑体;SimHei" w:hAnsi="黑体;SimHei" w:eastAsia="黑体;SimHei" w:cs="黑体;SimHei"/>
          <w:sz w:val="32"/>
          <w:szCs w:val="32"/>
        </w:rPr>
        <w:t>附件1-5</w:t>
      </w:r>
    </w:p>
    <w:p>
      <w:pPr>
        <w:pStyle w:val="6"/>
        <w:jc w:val="center"/>
        <w:rPr>
          <w:rFonts w:ascii="宋体;SimSun" w:hAnsi="宋体;SimSun" w:cs="方正小标宋简体;微软雅黑"/>
          <w:b/>
          <w:sz w:val="36"/>
          <w:szCs w:val="36"/>
        </w:rPr>
      </w:pPr>
      <w:r>
        <w:rPr>
          <w:rFonts w:ascii="宋体;SimSun" w:hAnsi="宋体;SimSun" w:cs="方正小标宋简体;微软雅黑"/>
          <w:b/>
          <w:sz w:val="36"/>
          <w:szCs w:val="36"/>
        </w:rPr>
        <w:t>巴彦淖尔市医疗卫生机构药品、医用耗材和体外诊断试剂阳光采购生产企业直接配送申请书</w:t>
      </w:r>
    </w:p>
    <w:p>
      <w:pPr>
        <w:pStyle w:val="6"/>
        <w:snapToGrid w:val="0"/>
        <w:spacing w:line="596" w:lineRule="exact"/>
        <w:rPr>
          <w:rFonts w:ascii="宋体;SimSun" w:hAnsi="宋体;SimSun" w:cs="方正小标宋简体;微软雅黑"/>
          <w:b/>
          <w:sz w:val="32"/>
          <w:szCs w:val="36"/>
        </w:rPr>
      </w:pPr>
    </w:p>
    <w:p>
      <w:pPr>
        <w:pStyle w:val="6"/>
        <w:rPr>
          <w:rFonts w:ascii="宋体;SimSun" w:hAnsi="宋体;SimSun" w:cs="宋体;SimSun"/>
          <w:bCs/>
          <w:sz w:val="28"/>
          <w:szCs w:val="28"/>
        </w:rPr>
      </w:pPr>
      <w:r>
        <w:rPr>
          <w:rFonts w:ascii="宋体;SimSun" w:hAnsi="宋体;SimSun" w:cs="宋体;SimSun"/>
          <w:sz w:val="28"/>
          <w:szCs w:val="28"/>
        </w:rPr>
        <w:t>巴彦淖尔市医疗保障局：</w:t>
      </w:r>
    </w:p>
    <w:p>
      <w:pPr>
        <w:pStyle w:val="6"/>
        <w:snapToGrid w:val="0"/>
        <w:spacing w:line="596" w:lineRule="exact"/>
        <w:rPr>
          <w:rFonts w:ascii="宋体;SimSun" w:hAnsi="宋体;SimSun" w:cs="Arial"/>
          <w:color w:val="000000"/>
          <w:sz w:val="28"/>
          <w:szCs w:val="28"/>
        </w:rPr>
      </w:pPr>
      <w:r>
        <w:rPr>
          <w:rFonts w:ascii="宋体;SimSun" w:hAnsi="宋体;SimSun" w:cs="宋体;SimSun"/>
          <w:sz w:val="28"/>
          <w:szCs w:val="28"/>
        </w:rPr>
        <w:t xml:space="preserve">    我企业</w:t>
      </w:r>
      <w:r>
        <w:rPr>
          <w:rFonts w:ascii="宋体;SimSun" w:hAnsi="宋体;SimSun" w:cs="宋体;SimSun"/>
          <w:sz w:val="28"/>
          <w:szCs w:val="28"/>
          <w:u w:val="single"/>
        </w:rPr>
        <w:t xml:space="preserve">                     （企业名称）</w:t>
      </w:r>
      <w:r>
        <w:rPr>
          <w:rFonts w:ascii="宋体;SimSun" w:hAnsi="宋体;SimSun" w:cs="宋体;SimSun"/>
          <w:sz w:val="28"/>
          <w:szCs w:val="28"/>
        </w:rPr>
        <w:t>是合法注册的医疗器械生产企业，我企业产品已按照内蒙古自治区医疗卫生机构药品、医用耗材阳光采购管理办法及其他挂网文件的相关规定，取得</w:t>
      </w:r>
      <w:r>
        <w:rPr>
          <w:rFonts w:ascii="宋体;SimSun" w:hAnsi="宋体;SimSun" w:cs="宋体;SimSun"/>
          <w:kern w:val="0"/>
          <w:sz w:val="28"/>
          <w:szCs w:val="28"/>
        </w:rPr>
        <w:t>内蒙古自治区医疗卫生机构药品、医用耗材和体外诊断试剂阳光采购挂网资格</w:t>
      </w:r>
      <w:r>
        <w:rPr>
          <w:rFonts w:ascii="宋体;SimSun" w:hAnsi="宋体;SimSun" w:cs="宋体;SimSun"/>
          <w:sz w:val="28"/>
          <w:szCs w:val="28"/>
        </w:rPr>
        <w:t>，为</w:t>
      </w:r>
      <w:r>
        <w:rPr>
          <w:rFonts w:ascii="宋体;SimSun" w:hAnsi="宋体;SimSun" w:cs="Arial"/>
          <w:color w:val="000000"/>
          <w:sz w:val="28"/>
          <w:szCs w:val="28"/>
        </w:rPr>
        <w:t>减少流通环节，降低配送成本</w:t>
      </w:r>
      <w:r>
        <w:rPr>
          <w:rFonts w:ascii="宋体;SimSun" w:hAnsi="宋体;SimSun" w:cs="宋体;SimSun"/>
          <w:sz w:val="28"/>
          <w:szCs w:val="28"/>
        </w:rPr>
        <w:t>，申请为有使用需求的巴彦淖尔市各级各类医疗卫生机构进行直接配送，</w:t>
      </w:r>
      <w:r>
        <w:rPr>
          <w:rFonts w:ascii="宋体;SimSun" w:hAnsi="宋体;SimSun" w:cs="Arial"/>
          <w:color w:val="000000"/>
          <w:sz w:val="28"/>
          <w:szCs w:val="28"/>
        </w:rPr>
        <w:t>按照购销合同规定，按时、按质、按量向医疗卫生机构提供挂网产品。</w:t>
      </w:r>
    </w:p>
    <w:p>
      <w:pPr>
        <w:pStyle w:val="6"/>
        <w:snapToGrid w:val="0"/>
        <w:spacing w:line="596" w:lineRule="exact"/>
        <w:rPr>
          <w:rFonts w:ascii="宋体;SimSun" w:hAnsi="宋体;SimSun" w:cs="Arial"/>
          <w:color w:val="000000"/>
          <w:sz w:val="28"/>
          <w:szCs w:val="28"/>
        </w:rPr>
      </w:pPr>
      <w:r>
        <w:rPr>
          <w:rFonts w:ascii="宋体;SimSun" w:hAnsi="宋体;SimSun" w:cs="Arial"/>
          <w:color w:val="000000"/>
          <w:sz w:val="28"/>
          <w:szCs w:val="28"/>
        </w:rPr>
        <w:t xml:space="preserve"> </w:t>
      </w:r>
    </w:p>
    <w:p>
      <w:pPr>
        <w:pStyle w:val="6"/>
        <w:snapToGrid w:val="0"/>
        <w:spacing w:line="596" w:lineRule="exact"/>
        <w:rPr>
          <w:rFonts w:ascii="宋体;SimSun" w:hAnsi="宋体;SimSun" w:cs="Arial"/>
          <w:color w:val="000000"/>
          <w:sz w:val="28"/>
          <w:szCs w:val="28"/>
        </w:rPr>
      </w:pPr>
    </w:p>
    <w:p>
      <w:pPr>
        <w:pStyle w:val="6"/>
        <w:snapToGrid w:val="0"/>
        <w:spacing w:line="596" w:lineRule="exact"/>
        <w:rPr>
          <w:rFonts w:ascii="宋体;SimSun" w:hAnsi="宋体;SimSun" w:cs="宋体;SimSun"/>
          <w:sz w:val="28"/>
          <w:szCs w:val="28"/>
        </w:rPr>
      </w:pPr>
      <w:r>
        <w:rPr>
          <w:rFonts w:ascii="宋体;SimSun" w:hAnsi="宋体;SimSun" w:cs="Arial"/>
          <w:color w:val="000000"/>
          <w:sz w:val="28"/>
          <w:szCs w:val="28"/>
        </w:rPr>
        <w:t>特此申请。</w:t>
      </w:r>
    </w:p>
    <w:p>
      <w:pPr>
        <w:pStyle w:val="6"/>
        <w:snapToGrid w:val="0"/>
        <w:spacing w:line="596" w:lineRule="exact"/>
        <w:rPr>
          <w:rFonts w:ascii="宋体;SimSun" w:hAnsi="宋体;SimSun" w:cs="宋体;SimSun"/>
          <w:sz w:val="28"/>
          <w:szCs w:val="28"/>
        </w:rPr>
      </w:pPr>
    </w:p>
    <w:p>
      <w:pPr>
        <w:pStyle w:val="7"/>
        <w:snapToGrid w:val="0"/>
        <w:ind w:firstLine="3920" w:firstLineChars="1400"/>
        <w:jc w:val="both"/>
        <w:rPr>
          <w:rFonts w:ascii="宋体;SimSun" w:hAnsi="宋体;SimSun" w:cs="宋体;SimSun"/>
          <w:sz w:val="28"/>
          <w:szCs w:val="28"/>
        </w:rPr>
      </w:pPr>
      <w:r>
        <w:rPr>
          <w:rFonts w:ascii="宋体;SimSun" w:hAnsi="宋体;SimSun" w:cs="宋体;SimSun"/>
          <w:sz w:val="28"/>
          <w:szCs w:val="28"/>
          <w:lang w:val="en-US" w:eastAsia="zh-CN"/>
        </w:rPr>
        <w:t xml:space="preserve"> </w:t>
      </w:r>
      <w:r>
        <w:rPr>
          <w:rFonts w:ascii="宋体;SimSun" w:hAnsi="宋体;SimSun" w:cs="宋体;SimSun"/>
          <w:sz w:val="28"/>
          <w:szCs w:val="28"/>
        </w:rPr>
        <w:t>企业名称（盖章）:</w:t>
      </w:r>
    </w:p>
    <w:p>
      <w:pPr>
        <w:pStyle w:val="7"/>
        <w:snapToGrid w:val="0"/>
        <w:jc w:val="center"/>
        <w:rPr>
          <w:rFonts w:ascii="宋体;SimSun" w:hAnsi="宋体;SimSun" w:eastAsia="宋体;SimSun" w:cs="宋体;SimSun"/>
          <w:sz w:val="28"/>
          <w:szCs w:val="28"/>
          <w:lang w:val="en-US" w:eastAsia="zh-CN"/>
        </w:rPr>
      </w:pPr>
      <w:r>
        <w:rPr>
          <w:rFonts w:ascii="宋体;SimSun" w:hAnsi="宋体;SimSun" w:cs="宋体;SimSun"/>
          <w:sz w:val="28"/>
          <w:szCs w:val="28"/>
          <w:lang w:val="en-US" w:eastAsia="zh-CN"/>
        </w:rPr>
        <w:t xml:space="preserve"> </w:t>
      </w:r>
    </w:p>
    <w:p>
      <w:pPr>
        <w:pStyle w:val="7"/>
        <w:snapToGrid w:val="0"/>
        <w:jc w:val="center"/>
        <w:rPr>
          <w:rFonts w:ascii="宋体;SimSun" w:hAnsi="宋体;SimSun" w:cs="宋体;SimSun"/>
          <w:sz w:val="28"/>
          <w:szCs w:val="28"/>
        </w:rPr>
      </w:pPr>
      <w:r>
        <w:rPr>
          <w:rFonts w:ascii="宋体;SimSun" w:hAnsi="宋体;SimSun" w:cs="宋体;SimSun"/>
          <w:sz w:val="28"/>
          <w:szCs w:val="28"/>
          <w:lang w:val="en-US" w:eastAsia="zh-CN"/>
        </w:rPr>
        <w:t xml:space="preserve">              </w:t>
      </w:r>
      <w:r>
        <w:rPr>
          <w:rFonts w:ascii="宋体;SimSun" w:hAnsi="宋体;SimSun" w:cs="宋体;SimSun"/>
          <w:sz w:val="28"/>
          <w:szCs w:val="28"/>
        </w:rPr>
        <w:t>法定代表人（签字）：</w:t>
      </w:r>
    </w:p>
    <w:p>
      <w:pPr>
        <w:pStyle w:val="7"/>
        <w:snapToGrid w:val="0"/>
        <w:jc w:val="center"/>
        <w:rPr>
          <w:rFonts w:ascii="宋体;SimSun" w:hAnsi="宋体;SimSun" w:cs="宋体;SimSun"/>
          <w:sz w:val="28"/>
          <w:szCs w:val="28"/>
        </w:rPr>
      </w:pPr>
    </w:p>
    <w:p>
      <w:pPr>
        <w:pStyle w:val="7"/>
        <w:snapToGrid w:val="0"/>
        <w:jc w:val="center"/>
        <w:rPr>
          <w:rFonts w:ascii="宋体;SimSun" w:hAnsi="宋体;SimSun" w:cs="宋体;SimSun"/>
          <w:sz w:val="28"/>
          <w:szCs w:val="28"/>
        </w:rPr>
      </w:pPr>
      <w:r>
        <w:rPr>
          <w:rFonts w:ascii="宋体;SimSun" w:hAnsi="宋体;SimSun" w:cs="宋体;SimSun"/>
          <w:sz w:val="28"/>
          <w:szCs w:val="28"/>
          <w:lang w:val="en-US" w:eastAsia="zh-CN"/>
        </w:rPr>
        <w:t xml:space="preserve">    </w:t>
      </w:r>
      <w:r>
        <w:rPr>
          <w:rFonts w:ascii="宋体;SimSun" w:hAnsi="宋体;SimSun" w:cs="宋体;SimSun"/>
          <w:sz w:val="28"/>
          <w:szCs w:val="28"/>
        </w:rPr>
        <w:t>联系电话：</w:t>
      </w:r>
    </w:p>
    <w:p>
      <w:pPr>
        <w:pStyle w:val="7"/>
        <w:snapToGrid w:val="0"/>
        <w:rPr>
          <w:rFonts w:ascii="宋体;SimSun" w:hAnsi="宋体;SimSun" w:cs="宋体;SimSun"/>
          <w:sz w:val="28"/>
          <w:szCs w:val="28"/>
        </w:rPr>
      </w:pPr>
    </w:p>
    <w:p>
      <w:pPr>
        <w:pStyle w:val="7"/>
        <w:snapToGrid w:val="0"/>
        <w:rPr>
          <w:rFonts w:ascii="黑体;SimHei" w:hAnsi="黑体;SimHei" w:eastAsia="黑体;SimHei" w:cs="黑体;SimHei"/>
          <w:sz w:val="32"/>
          <w:szCs w:val="32"/>
        </w:rPr>
      </w:pPr>
      <w:r>
        <w:rPr>
          <w:rFonts w:ascii="宋体;SimSun" w:hAnsi="宋体;SimSun" w:cs="宋体;SimSun"/>
          <w:sz w:val="28"/>
          <w:szCs w:val="28"/>
        </w:rPr>
        <w:t xml:space="preserve">            </w:t>
      </w:r>
      <w:r>
        <w:rPr>
          <w:rFonts w:ascii="宋体;SimSun" w:hAnsi="宋体;SimSun" w:cs="宋体;SimSun"/>
          <w:sz w:val="28"/>
          <w:szCs w:val="28"/>
          <w:lang w:val="en-US" w:eastAsia="zh-CN"/>
        </w:rPr>
        <w:t xml:space="preserve">               </w:t>
      </w:r>
      <w:r>
        <w:rPr>
          <w:rFonts w:ascii="宋体;SimSun" w:hAnsi="宋体;SimSun" w:cs="宋体;SimSun"/>
          <w:sz w:val="28"/>
          <w:szCs w:val="28"/>
        </w:rPr>
        <w:t xml:space="preserve">  日期:      年    月  日</w:t>
      </w:r>
    </w:p>
    <w:p>
      <w:pPr>
        <w:pStyle w:val="6"/>
        <w:jc w:val="left"/>
        <w:rPr>
          <w:rFonts w:ascii="黑体;SimHei" w:hAnsi="黑体;SimHei" w:eastAsia="黑体;SimHei" w:cs="黑体;SimHei"/>
          <w:b/>
          <w:sz w:val="36"/>
          <w:szCs w:val="36"/>
          <w:lang w:val="zh-CN"/>
        </w:rPr>
      </w:pPr>
    </w:p>
    <w:p>
      <w:pPr>
        <w:pStyle w:val="6"/>
        <w:jc w:val="left"/>
        <w:rPr>
          <w:rFonts w:ascii="黑体;SimHei" w:hAnsi="黑体;SimHei" w:eastAsia="黑体;SimHei" w:cs="黑体;SimHei"/>
          <w:b/>
          <w:sz w:val="36"/>
          <w:szCs w:val="36"/>
          <w:lang w:val="zh-CN"/>
        </w:rPr>
      </w:pPr>
    </w:p>
    <w:p>
      <w:pPr>
        <w:pStyle w:val="6"/>
        <w:jc w:val="left"/>
        <w:rPr>
          <w:rFonts w:ascii="黑体;SimHei" w:hAnsi="黑体;SimHei" w:eastAsia="黑体;SimHei" w:cs="黑体;SimHei"/>
          <w:sz w:val="32"/>
          <w:szCs w:val="32"/>
        </w:rPr>
      </w:pPr>
    </w:p>
    <w:p>
      <w:pPr>
        <w:pStyle w:val="6"/>
        <w:jc w:val="left"/>
        <w:rPr>
          <w:rFonts w:ascii="黑体;SimHei" w:hAnsi="黑体;SimHei" w:eastAsia="黑体;SimHei" w:cs="黑体;SimHei"/>
          <w:b/>
          <w:sz w:val="36"/>
          <w:szCs w:val="36"/>
          <w:lang w:val="zh-CN"/>
        </w:rPr>
      </w:pPr>
      <w:r>
        <w:rPr>
          <w:rFonts w:ascii="黑体;SimHei" w:hAnsi="黑体;SimHei" w:eastAsia="黑体;SimHei" w:cs="黑体;SimHei"/>
          <w:sz w:val="32"/>
          <w:szCs w:val="32"/>
        </w:rPr>
        <w:t>附件1-6</w:t>
      </w:r>
    </w:p>
    <w:p>
      <w:pPr>
        <w:pStyle w:val="6"/>
        <w:jc w:val="center"/>
        <w:rPr>
          <w:rFonts w:hint="eastAsia" w:ascii="宋体" w:hAnsi="宋体" w:eastAsia="宋体" w:cs="宋体"/>
        </w:rPr>
      </w:pPr>
      <w:r>
        <w:rPr>
          <w:rFonts w:hint="eastAsia" w:ascii="宋体" w:hAnsi="宋体" w:eastAsia="宋体" w:cs="宋体"/>
          <w:b/>
          <w:sz w:val="36"/>
          <w:szCs w:val="36"/>
        </w:rPr>
        <w:t>巴彦淖尔市医疗卫生机构药品、医用耗材和体外诊断试剂阳光采购配送企业</w:t>
      </w:r>
      <w:r>
        <w:rPr>
          <w:rFonts w:hint="eastAsia" w:ascii="宋体" w:hAnsi="宋体" w:eastAsia="宋体" w:cs="宋体"/>
          <w:b/>
          <w:sz w:val="36"/>
          <w:szCs w:val="36"/>
          <w:lang w:eastAsia="zh-CN"/>
        </w:rPr>
        <w:t>配送</w:t>
      </w:r>
      <w:r>
        <w:rPr>
          <w:rFonts w:hint="eastAsia" w:ascii="宋体" w:hAnsi="宋体" w:eastAsia="宋体" w:cs="宋体"/>
          <w:b/>
          <w:sz w:val="36"/>
          <w:szCs w:val="36"/>
        </w:rPr>
        <w:t>承诺书</w:t>
      </w:r>
    </w:p>
    <w:p>
      <w:pPr>
        <w:pStyle w:val="6"/>
        <w:rPr>
          <w:rFonts w:hint="eastAsia" w:ascii="宋体" w:hAnsi="宋体" w:eastAsia="宋体" w:cs="宋体"/>
          <w:sz w:val="28"/>
          <w:szCs w:val="28"/>
        </w:rPr>
      </w:pPr>
    </w:p>
    <w:p>
      <w:pPr>
        <w:pStyle w:val="6"/>
        <w:rPr>
          <w:rFonts w:hint="eastAsia" w:ascii="宋体" w:hAnsi="宋体" w:eastAsia="宋体" w:cs="宋体"/>
          <w:sz w:val="28"/>
          <w:szCs w:val="28"/>
        </w:rPr>
      </w:pPr>
      <w:r>
        <w:rPr>
          <w:rFonts w:hint="eastAsia" w:ascii="宋体" w:hAnsi="宋体" w:eastAsia="宋体" w:cs="宋体"/>
          <w:sz w:val="28"/>
          <w:szCs w:val="28"/>
        </w:rPr>
        <w:t>巴彦淖尔市医疗保障局：</w:t>
      </w:r>
    </w:p>
    <w:p>
      <w:pPr>
        <w:pStyle w:val="6"/>
        <w:spacing w:line="460" w:lineRule="exact"/>
        <w:jc w:val="left"/>
        <w:rPr>
          <w:rFonts w:hint="eastAsia" w:ascii="宋体" w:hAnsi="宋体" w:eastAsia="宋体" w:cs="宋体"/>
          <w:sz w:val="28"/>
          <w:szCs w:val="28"/>
        </w:rPr>
      </w:pPr>
      <w:r>
        <w:rPr>
          <w:rFonts w:hint="eastAsia" w:ascii="宋体" w:hAnsi="宋体" w:eastAsia="宋体" w:cs="宋体"/>
          <w:sz w:val="28"/>
          <w:szCs w:val="28"/>
        </w:rPr>
        <w:t xml:space="preserve">        我公司</w:t>
      </w:r>
      <w:r>
        <w:rPr>
          <w:rFonts w:hint="eastAsia" w:ascii="宋体" w:hAnsi="宋体" w:eastAsia="宋体" w:cs="宋体"/>
          <w:sz w:val="28"/>
          <w:szCs w:val="28"/>
          <w:u w:val="single"/>
        </w:rPr>
        <w:t xml:space="preserve">                        （企业名称）</w:t>
      </w:r>
      <w:r>
        <w:rPr>
          <w:rFonts w:hint="eastAsia" w:ascii="宋体" w:hAnsi="宋体" w:eastAsia="宋体" w:cs="宋体"/>
          <w:sz w:val="28"/>
          <w:szCs w:val="28"/>
        </w:rPr>
        <w:t>是合法注册的医疗器械经营企业，自愿参加内蒙古自治区医疗卫生机构药品、医用耗材和体外诊断试剂阳光采购，并承诺我公司将严格按内蒙古自治区医疗卫生机构药品、医用耗材阳光采购管理办法以及其他所有挂网文件的规定和医疗卫生机构要求，及时供货并提供全面、完善的服务，不论医疗卫生机构路程远近及采购数量和金额多少，均按合同保证供货；按照挂网品种的产品信息、产品质量标准，提供合格产品，有效期符合有关规定，送达指定地点，满足巴彦淖尔市内所有参加药品、医用耗材和体外诊断试剂阳光采购的医疗卫生机构的需求。</w:t>
      </w:r>
    </w:p>
    <w:p>
      <w:pPr>
        <w:pStyle w:val="6"/>
        <w:spacing w:line="460" w:lineRule="exact"/>
        <w:jc w:val="left"/>
        <w:rPr>
          <w:rFonts w:hint="eastAsia" w:ascii="宋体" w:hAnsi="宋体" w:eastAsia="宋体" w:cs="宋体"/>
        </w:rPr>
      </w:pPr>
      <w:r>
        <w:rPr>
          <w:rFonts w:hint="eastAsia" w:ascii="宋体" w:hAnsi="宋体" w:eastAsia="宋体" w:cs="宋体"/>
          <w:sz w:val="28"/>
          <w:szCs w:val="28"/>
        </w:rPr>
        <w:t xml:space="preserve">    我方将积极满足医疗卫生机构的使用需求，严格按照挂网产品目录供应质量安全的产品，保证货源充足、及时配送。有下列情形之一的，管理机构有权取消我方配送资格。</w:t>
      </w:r>
    </w:p>
    <w:p>
      <w:pPr>
        <w:pStyle w:val="6"/>
        <w:spacing w:line="460" w:lineRule="exact"/>
        <w:jc w:val="left"/>
        <w:rPr>
          <w:rFonts w:hint="eastAsia" w:ascii="宋体" w:hAnsi="宋体" w:eastAsia="宋体" w:cs="宋体"/>
          <w:sz w:val="28"/>
          <w:szCs w:val="28"/>
        </w:rPr>
      </w:pPr>
      <w:r>
        <w:rPr>
          <w:rFonts w:hint="eastAsia" w:ascii="宋体" w:hAnsi="宋体" w:eastAsia="宋体" w:cs="宋体"/>
          <w:sz w:val="28"/>
          <w:szCs w:val="28"/>
        </w:rPr>
        <w:t xml:space="preserve">    一、因企业自身原因未能对医疗卫生机构进行及时配送。 </w:t>
      </w:r>
    </w:p>
    <w:p>
      <w:pPr>
        <w:pStyle w:val="6"/>
        <w:spacing w:line="460" w:lineRule="exact"/>
        <w:jc w:val="left"/>
        <w:rPr>
          <w:rFonts w:hint="eastAsia" w:ascii="宋体" w:hAnsi="宋体" w:eastAsia="宋体" w:cs="宋体"/>
          <w:sz w:val="28"/>
          <w:szCs w:val="28"/>
        </w:rPr>
      </w:pPr>
      <w:r>
        <w:rPr>
          <w:rFonts w:hint="eastAsia" w:ascii="宋体" w:hAnsi="宋体" w:eastAsia="宋体" w:cs="宋体"/>
          <w:sz w:val="28"/>
          <w:szCs w:val="28"/>
        </w:rPr>
        <w:t xml:space="preserve">    二、自有配送权起一年之内，与医疗卫生机构未在网上发生交易的。</w:t>
      </w:r>
    </w:p>
    <w:p>
      <w:pPr>
        <w:pStyle w:val="6"/>
        <w:spacing w:line="460" w:lineRule="exact"/>
        <w:jc w:val="left"/>
        <w:rPr>
          <w:rFonts w:hint="eastAsia" w:ascii="宋体" w:hAnsi="宋体" w:eastAsia="宋体" w:cs="宋体"/>
        </w:rPr>
      </w:pPr>
      <w:r>
        <w:rPr>
          <w:rFonts w:hint="eastAsia" w:ascii="宋体" w:hAnsi="宋体" w:eastAsia="宋体" w:cs="宋体"/>
          <w:sz w:val="28"/>
          <w:szCs w:val="28"/>
        </w:rPr>
        <w:t xml:space="preserve">    我公司保证出具的供货承诺书真实、合法，并愿承担一切法律责任。</w:t>
      </w:r>
    </w:p>
    <w:p>
      <w:pPr>
        <w:pStyle w:val="6"/>
        <w:spacing w:line="460" w:lineRule="exact"/>
        <w:jc w:val="left"/>
        <w:rPr>
          <w:rFonts w:hint="eastAsia" w:ascii="宋体" w:hAnsi="宋体" w:eastAsia="宋体" w:cs="宋体"/>
          <w:sz w:val="28"/>
          <w:szCs w:val="28"/>
        </w:rPr>
      </w:pPr>
    </w:p>
    <w:p>
      <w:pPr>
        <w:pStyle w:val="7"/>
        <w:snapToGrid w:val="0"/>
        <w:spacing w:line="460" w:lineRule="exact"/>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企业名称（盖章）:</w:t>
      </w:r>
    </w:p>
    <w:p>
      <w:pPr>
        <w:pStyle w:val="7"/>
        <w:snapToGrid w:val="0"/>
        <w:spacing w:line="460" w:lineRule="exact"/>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法定代表人（签字）： </w:t>
      </w:r>
    </w:p>
    <w:p>
      <w:pPr>
        <w:pStyle w:val="7"/>
        <w:snapToGrid w:val="0"/>
        <w:spacing w:line="460" w:lineRule="exact"/>
        <w:ind w:firstLine="5040" w:firstLineChars="1800"/>
        <w:jc w:val="left"/>
        <w:rPr>
          <w:rFonts w:hint="eastAsia" w:ascii="宋体" w:hAnsi="宋体" w:eastAsia="宋体" w:cs="宋体"/>
        </w:rPr>
      </w:pPr>
      <w:r>
        <w:rPr>
          <w:rFonts w:hint="eastAsia" w:ascii="宋体" w:hAnsi="宋体" w:eastAsia="宋体" w:cs="宋体"/>
          <w:sz w:val="28"/>
          <w:szCs w:val="28"/>
        </w:rPr>
        <w:t>联系电话：</w:t>
      </w:r>
    </w:p>
    <w:p>
      <w:pPr>
        <w:pStyle w:val="7"/>
        <w:snapToGrid w:val="0"/>
        <w:spacing w:line="460" w:lineRule="exact"/>
        <w:jc w:val="left"/>
        <w:rPr>
          <w:rFonts w:hint="eastAsia" w:ascii="宋体" w:hAnsi="宋体" w:eastAsia="宋体" w:cs="宋体"/>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       年   月   日</w:t>
      </w:r>
    </w:p>
    <w:p>
      <w:pPr>
        <w:pStyle w:val="6"/>
        <w:rPr>
          <w:rFonts w:ascii="黑体;SimHei" w:hAnsi="黑体;SimHei" w:eastAsia="黑体;SimHei" w:cs="黑体;SimHei"/>
          <w:sz w:val="32"/>
          <w:szCs w:val="32"/>
        </w:rPr>
      </w:pPr>
    </w:p>
    <w:p>
      <w:pPr>
        <w:pStyle w:val="6"/>
        <w:rPr>
          <w:rFonts w:ascii="黑体;SimHei" w:hAnsi="黑体;SimHei" w:eastAsia="黑体;SimHei" w:cs="黑体;SimHei"/>
          <w:sz w:val="32"/>
          <w:szCs w:val="32"/>
        </w:rPr>
      </w:pPr>
    </w:p>
    <w:p>
      <w:pPr>
        <w:pStyle w:val="6"/>
        <w:rPr>
          <w:rFonts w:ascii="黑体;SimHei" w:hAnsi="黑体;SimHei" w:eastAsia="黑体;SimHei" w:cs="黑体;SimHei"/>
          <w:sz w:val="32"/>
          <w:szCs w:val="32"/>
        </w:rPr>
      </w:pPr>
      <w:r>
        <w:rPr>
          <w:rFonts w:ascii="黑体;SimHei" w:hAnsi="黑体;SimHei" w:eastAsia="黑体;SimHei" w:cs="黑体;SimHei"/>
          <w:sz w:val="32"/>
          <w:szCs w:val="32"/>
        </w:rPr>
        <w:t>附件1-7</w:t>
      </w:r>
    </w:p>
    <w:p>
      <w:pPr>
        <w:pStyle w:val="6"/>
        <w:jc w:val="center"/>
        <w:rPr>
          <w:rFonts w:cs="方正小标宋简体;微软雅黑"/>
        </w:rPr>
      </w:pPr>
      <w:r>
        <w:rPr>
          <w:rFonts w:ascii="方正小标宋简体;微软雅黑" w:hAnsi="方正小标宋简体;微软雅黑" w:eastAsia="方正小标宋简体;微软雅黑" w:cs="方正小标宋简体;微软雅黑"/>
          <w:sz w:val="36"/>
          <w:szCs w:val="36"/>
        </w:rPr>
        <w:t>企业基本情况信息表</w:t>
      </w:r>
    </w:p>
    <w:tbl>
      <w:tblPr>
        <w:tblStyle w:val="2"/>
        <w:tblW w:w="9314" w:type="dxa"/>
        <w:tblInd w:w="-30" w:type="dxa"/>
        <w:tblLayout w:type="fixed"/>
        <w:tblCellMar>
          <w:top w:w="0" w:type="dxa"/>
          <w:left w:w="108" w:type="dxa"/>
          <w:bottom w:w="0" w:type="dxa"/>
          <w:right w:w="108" w:type="dxa"/>
        </w:tblCellMar>
      </w:tblPr>
      <w:tblGrid>
        <w:gridCol w:w="2213"/>
        <w:gridCol w:w="2377"/>
        <w:gridCol w:w="674"/>
        <w:gridCol w:w="1364"/>
        <w:gridCol w:w="318"/>
        <w:gridCol w:w="2368"/>
      </w:tblGrid>
      <w:tr>
        <w:tblPrEx>
          <w:tblCellMar>
            <w:top w:w="0" w:type="dxa"/>
            <w:left w:w="108" w:type="dxa"/>
            <w:bottom w:w="0" w:type="dxa"/>
            <w:right w:w="108" w:type="dxa"/>
          </w:tblCellMar>
        </w:tblPrEx>
        <w:tc>
          <w:tcPr>
            <w:tcW w:w="9314" w:type="dxa"/>
            <w:gridSpan w:val="6"/>
            <w:tcBorders>
              <w:top w:val="thinThickSmallGap" w:color="000000" w:sz="24" w:space="0"/>
              <w:left w:val="thinThickSmallGap" w:color="000000" w:sz="24" w:space="0"/>
              <w:bottom w:val="double" w:color="000000" w:sz="4" w:space="0"/>
              <w:right w:val="thickThinSmallGap" w:color="000000" w:sz="2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用户名（已有自治区药采平台用户名的填写）：</w:t>
            </w:r>
          </w:p>
        </w:tc>
      </w:tr>
      <w:tr>
        <w:tblPrEx>
          <w:tblCellMar>
            <w:top w:w="0" w:type="dxa"/>
            <w:left w:w="108" w:type="dxa"/>
            <w:bottom w:w="0" w:type="dxa"/>
            <w:right w:w="108" w:type="dxa"/>
          </w:tblCellMar>
        </w:tblPrEx>
        <w:trPr>
          <w:trHeight w:val="472" w:hRule="atLeast"/>
        </w:trPr>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企业名称（中文）</w:t>
            </w:r>
          </w:p>
        </w:tc>
        <w:tc>
          <w:tcPr>
            <w:tcW w:w="7101" w:type="dxa"/>
            <w:gridSpan w:val="5"/>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r>
      <w:tr>
        <w:tblPrEx>
          <w:tblCellMar>
            <w:top w:w="0" w:type="dxa"/>
            <w:left w:w="108" w:type="dxa"/>
            <w:bottom w:w="0" w:type="dxa"/>
            <w:right w:w="108" w:type="dxa"/>
          </w:tblCellMar>
        </w:tblPrEx>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注册地址</w:t>
            </w:r>
          </w:p>
        </w:tc>
        <w:tc>
          <w:tcPr>
            <w:tcW w:w="7101" w:type="dxa"/>
            <w:gridSpan w:val="5"/>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r>
      <w:tr>
        <w:tblPrEx>
          <w:tblCellMar>
            <w:top w:w="0" w:type="dxa"/>
            <w:left w:w="108" w:type="dxa"/>
            <w:bottom w:w="0" w:type="dxa"/>
            <w:right w:w="108" w:type="dxa"/>
          </w:tblCellMar>
        </w:tblPrEx>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仓库地址</w:t>
            </w:r>
          </w:p>
        </w:tc>
        <w:tc>
          <w:tcPr>
            <w:tcW w:w="7101" w:type="dxa"/>
            <w:gridSpan w:val="5"/>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r>
      <w:tr>
        <w:tblPrEx>
          <w:tblCellMar>
            <w:top w:w="0" w:type="dxa"/>
            <w:left w:w="108" w:type="dxa"/>
            <w:bottom w:w="0" w:type="dxa"/>
            <w:right w:w="108" w:type="dxa"/>
          </w:tblCellMar>
        </w:tblPrEx>
        <w:trPr>
          <w:trHeight w:val="327" w:hRule="atLeast"/>
        </w:trPr>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企业联系人</w:t>
            </w:r>
          </w:p>
        </w:tc>
        <w:tc>
          <w:tcPr>
            <w:tcW w:w="3051" w:type="dxa"/>
            <w:gridSpan w:val="2"/>
            <w:tcBorders>
              <w:top w:val="double" w:color="000000" w:sz="4" w:space="0"/>
              <w:left w:val="single" w:color="000000" w:sz="4" w:space="0"/>
              <w:bottom w:val="double" w:color="000000" w:sz="4" w:space="0"/>
              <w:right w:val="double" w:color="000000" w:sz="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c>
          <w:tcPr>
            <w:tcW w:w="1682" w:type="dxa"/>
            <w:gridSpan w:val="2"/>
            <w:tcBorders>
              <w:top w:val="double" w:color="000000" w:sz="4" w:space="0"/>
              <w:left w:val="double" w:color="000000" w:sz="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联系人手机</w:t>
            </w:r>
          </w:p>
        </w:tc>
        <w:tc>
          <w:tcPr>
            <w:tcW w:w="2368" w:type="dxa"/>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r>
      <w:tr>
        <w:tblPrEx>
          <w:tblCellMar>
            <w:top w:w="0" w:type="dxa"/>
            <w:left w:w="108" w:type="dxa"/>
            <w:bottom w:w="0" w:type="dxa"/>
            <w:right w:w="108" w:type="dxa"/>
          </w:tblCellMar>
        </w:tblPrEx>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企业被授权人</w:t>
            </w:r>
          </w:p>
        </w:tc>
        <w:tc>
          <w:tcPr>
            <w:tcW w:w="3051" w:type="dxa"/>
            <w:gridSpan w:val="2"/>
            <w:tcBorders>
              <w:top w:val="double" w:color="000000" w:sz="4" w:space="0"/>
              <w:left w:val="single" w:color="000000" w:sz="4" w:space="0"/>
              <w:bottom w:val="double" w:color="000000" w:sz="4" w:space="0"/>
              <w:right w:val="double" w:color="000000" w:sz="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c>
          <w:tcPr>
            <w:tcW w:w="1682" w:type="dxa"/>
            <w:gridSpan w:val="2"/>
            <w:tcBorders>
              <w:top w:val="double" w:color="000000" w:sz="4" w:space="0"/>
              <w:left w:val="double" w:color="000000" w:sz="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被授权人手机</w:t>
            </w:r>
          </w:p>
        </w:tc>
        <w:tc>
          <w:tcPr>
            <w:tcW w:w="2368" w:type="dxa"/>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r>
      <w:tr>
        <w:tblPrEx>
          <w:tblCellMar>
            <w:top w:w="0" w:type="dxa"/>
            <w:left w:w="108" w:type="dxa"/>
            <w:bottom w:w="0" w:type="dxa"/>
            <w:right w:w="108" w:type="dxa"/>
          </w:tblCellMar>
        </w:tblPrEx>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法人代表姓名</w:t>
            </w:r>
          </w:p>
        </w:tc>
        <w:tc>
          <w:tcPr>
            <w:tcW w:w="3051" w:type="dxa"/>
            <w:gridSpan w:val="2"/>
            <w:tcBorders>
              <w:top w:val="double" w:color="000000" w:sz="4" w:space="0"/>
              <w:left w:val="single" w:color="000000" w:sz="4" w:space="0"/>
              <w:bottom w:val="double" w:color="000000" w:sz="4" w:space="0"/>
              <w:right w:val="double" w:color="000000" w:sz="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c>
          <w:tcPr>
            <w:tcW w:w="1682" w:type="dxa"/>
            <w:gridSpan w:val="2"/>
            <w:tcBorders>
              <w:top w:val="double" w:color="000000" w:sz="4" w:space="0"/>
              <w:left w:val="double" w:color="000000" w:sz="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法人代表手机</w:t>
            </w:r>
          </w:p>
        </w:tc>
        <w:tc>
          <w:tcPr>
            <w:tcW w:w="2368" w:type="dxa"/>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r>
      <w:tr>
        <w:tblPrEx>
          <w:tblCellMar>
            <w:top w:w="0" w:type="dxa"/>
            <w:left w:w="108" w:type="dxa"/>
            <w:bottom w:w="0" w:type="dxa"/>
            <w:right w:w="108" w:type="dxa"/>
          </w:tblCellMar>
        </w:tblPrEx>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企业联系电话</w:t>
            </w:r>
          </w:p>
        </w:tc>
        <w:tc>
          <w:tcPr>
            <w:tcW w:w="3051" w:type="dxa"/>
            <w:gridSpan w:val="2"/>
            <w:tcBorders>
              <w:top w:val="double" w:color="000000" w:sz="4" w:space="0"/>
              <w:left w:val="single" w:color="000000" w:sz="4" w:space="0"/>
              <w:bottom w:val="double" w:color="000000" w:sz="4" w:space="0"/>
              <w:right w:val="double" w:color="000000" w:sz="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c>
          <w:tcPr>
            <w:tcW w:w="1682" w:type="dxa"/>
            <w:gridSpan w:val="2"/>
            <w:tcBorders>
              <w:top w:val="double" w:color="000000" w:sz="4" w:space="0"/>
              <w:left w:val="double" w:color="000000" w:sz="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企业传真</w:t>
            </w:r>
          </w:p>
        </w:tc>
        <w:tc>
          <w:tcPr>
            <w:tcW w:w="2368" w:type="dxa"/>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r>
      <w:tr>
        <w:tblPrEx>
          <w:tblCellMar>
            <w:top w:w="0" w:type="dxa"/>
            <w:left w:w="108" w:type="dxa"/>
            <w:bottom w:w="0" w:type="dxa"/>
            <w:right w:w="108" w:type="dxa"/>
          </w:tblCellMar>
        </w:tblPrEx>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36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营业执照统一社会信用代码</w:t>
            </w:r>
          </w:p>
        </w:tc>
        <w:tc>
          <w:tcPr>
            <w:tcW w:w="3051" w:type="dxa"/>
            <w:gridSpan w:val="2"/>
            <w:tcBorders>
              <w:top w:val="double" w:color="000000" w:sz="4" w:space="0"/>
              <w:left w:val="single" w:color="000000" w:sz="4" w:space="0"/>
              <w:bottom w:val="double" w:color="000000" w:sz="4" w:space="0"/>
              <w:right w:val="double" w:color="000000" w:sz="4" w:space="0"/>
            </w:tcBorders>
          </w:tcPr>
          <w:p>
            <w:pPr>
              <w:pStyle w:val="6"/>
              <w:widowControl w:val="0"/>
              <w:suppressAutoHyphens w:val="0"/>
              <w:snapToGrid w:val="0"/>
              <w:spacing w:beforeLines="0" w:beforeAutospacing="0" w:afterLines="0" w:afterAutospacing="0" w:line="360" w:lineRule="auto"/>
              <w:jc w:val="left"/>
              <w:rPr>
                <w:rFonts w:ascii="宋体;SimSun" w:hAnsi="宋体;SimSun" w:cs="宋体;SimSun"/>
                <w:sz w:val="24"/>
              </w:rPr>
            </w:pPr>
          </w:p>
        </w:tc>
        <w:tc>
          <w:tcPr>
            <w:tcW w:w="1682" w:type="dxa"/>
            <w:gridSpan w:val="2"/>
            <w:tcBorders>
              <w:top w:val="double" w:color="000000" w:sz="4" w:space="0"/>
              <w:left w:val="double" w:color="000000" w:sz="4" w:space="0"/>
              <w:bottom w:val="double" w:color="000000" w:sz="4" w:space="0"/>
              <w:right w:val="single" w:color="000000" w:sz="4" w:space="0"/>
            </w:tcBorders>
          </w:tcPr>
          <w:p>
            <w:pPr>
              <w:pStyle w:val="6"/>
              <w:widowControl w:val="0"/>
              <w:suppressAutoHyphens w:val="0"/>
              <w:spacing w:beforeLines="0" w:beforeAutospacing="0" w:afterLines="0" w:afterAutospacing="0" w:line="36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营业期限</w:t>
            </w:r>
          </w:p>
        </w:tc>
        <w:tc>
          <w:tcPr>
            <w:tcW w:w="2368" w:type="dxa"/>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360" w:lineRule="auto"/>
              <w:jc w:val="left"/>
              <w:rPr>
                <w:rFonts w:ascii="宋体;SimSun" w:hAnsi="宋体;SimSun" w:cs="宋体;SimSun"/>
                <w:sz w:val="24"/>
              </w:rPr>
            </w:pPr>
          </w:p>
        </w:tc>
      </w:tr>
      <w:tr>
        <w:tblPrEx>
          <w:tblCellMar>
            <w:top w:w="0" w:type="dxa"/>
            <w:left w:w="108" w:type="dxa"/>
            <w:bottom w:w="0" w:type="dxa"/>
            <w:right w:w="108" w:type="dxa"/>
          </w:tblCellMar>
        </w:tblPrEx>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36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药品、医疗器械生产或经营许可证编号</w:t>
            </w:r>
          </w:p>
        </w:tc>
        <w:tc>
          <w:tcPr>
            <w:tcW w:w="3051" w:type="dxa"/>
            <w:gridSpan w:val="2"/>
            <w:tcBorders>
              <w:top w:val="double" w:color="000000" w:sz="4" w:space="0"/>
              <w:left w:val="single" w:color="000000" w:sz="4" w:space="0"/>
              <w:bottom w:val="double" w:color="000000" w:sz="4" w:space="0"/>
              <w:right w:val="double" w:color="000000" w:sz="4" w:space="0"/>
            </w:tcBorders>
          </w:tcPr>
          <w:p>
            <w:pPr>
              <w:pStyle w:val="6"/>
              <w:widowControl w:val="0"/>
              <w:suppressAutoHyphens w:val="0"/>
              <w:snapToGrid w:val="0"/>
              <w:spacing w:beforeLines="0" w:beforeAutospacing="0" w:afterLines="0" w:afterAutospacing="0" w:line="360" w:lineRule="auto"/>
              <w:jc w:val="left"/>
              <w:rPr>
                <w:rFonts w:ascii="宋体;SimSun" w:hAnsi="宋体;SimSun" w:cs="宋体;SimSun"/>
                <w:sz w:val="24"/>
              </w:rPr>
            </w:pPr>
          </w:p>
        </w:tc>
        <w:tc>
          <w:tcPr>
            <w:tcW w:w="1682" w:type="dxa"/>
            <w:gridSpan w:val="2"/>
            <w:tcBorders>
              <w:top w:val="double" w:color="000000" w:sz="4" w:space="0"/>
              <w:left w:val="double" w:color="000000" w:sz="4" w:space="0"/>
              <w:bottom w:val="double" w:color="000000" w:sz="4" w:space="0"/>
              <w:right w:val="single" w:color="000000" w:sz="4" w:space="0"/>
            </w:tcBorders>
          </w:tcPr>
          <w:p>
            <w:pPr>
              <w:pStyle w:val="6"/>
              <w:widowControl w:val="0"/>
              <w:suppressAutoHyphens w:val="0"/>
              <w:spacing w:beforeLines="0" w:beforeAutospacing="0" w:afterLines="0" w:afterAutospacing="0" w:line="36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许可有效期</w:t>
            </w:r>
          </w:p>
        </w:tc>
        <w:tc>
          <w:tcPr>
            <w:tcW w:w="2368" w:type="dxa"/>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360" w:lineRule="auto"/>
              <w:jc w:val="left"/>
              <w:rPr>
                <w:rFonts w:ascii="宋体;SimSun" w:hAnsi="宋体;SimSun" w:cs="宋体;SimSun"/>
                <w:sz w:val="24"/>
              </w:rPr>
            </w:pPr>
          </w:p>
        </w:tc>
      </w:tr>
      <w:tr>
        <w:tblPrEx>
          <w:tblCellMar>
            <w:top w:w="0" w:type="dxa"/>
            <w:left w:w="108" w:type="dxa"/>
            <w:bottom w:w="0" w:type="dxa"/>
            <w:right w:w="108" w:type="dxa"/>
          </w:tblCellMar>
        </w:tblPrEx>
        <w:trPr>
          <w:trHeight w:val="1020" w:hRule="atLeast"/>
        </w:trPr>
        <w:tc>
          <w:tcPr>
            <w:tcW w:w="2213" w:type="dxa"/>
            <w:tcBorders>
              <w:top w:val="double" w:color="000000" w:sz="4" w:space="0"/>
              <w:left w:val="thinThickSmallGap" w:color="000000" w:sz="24" w:space="0"/>
              <w:bottom w:val="double" w:color="000000" w:sz="4" w:space="0"/>
              <w:right w:val="single" w:color="000000" w:sz="4" w:space="0"/>
            </w:tcBorders>
          </w:tcPr>
          <w:p>
            <w:pPr>
              <w:pStyle w:val="6"/>
              <w:widowControl w:val="0"/>
              <w:suppressAutoHyphens w:val="0"/>
              <w:spacing w:beforeLines="0" w:beforeAutospacing="0" w:afterLines="0" w:afterAutospacing="0" w:line="480" w:lineRule="auto"/>
              <w:jc w:val="left"/>
              <w:rPr>
                <w:rFonts w:ascii="宋体;SimSun" w:hAnsi="宋体;SimSun" w:cs="宋体;SimSun"/>
                <w:sz w:val="24"/>
              </w:rPr>
            </w:pPr>
            <w:r>
              <w:rPr>
                <w:rFonts w:ascii="宋体;SimSun" w:hAnsi="宋体;SimSun" w:eastAsia="等线" w:cs="宋体;SimSun"/>
                <w:kern w:val="0"/>
                <w:sz w:val="24"/>
                <w:szCs w:val="20"/>
                <w:lang w:val="en-US" w:eastAsia="zh-CN" w:bidi="hi-IN"/>
              </w:rPr>
              <w:t>注册资金（万元）</w:t>
            </w:r>
          </w:p>
        </w:tc>
        <w:tc>
          <w:tcPr>
            <w:tcW w:w="7101" w:type="dxa"/>
            <w:gridSpan w:val="5"/>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line="480" w:lineRule="auto"/>
              <w:jc w:val="left"/>
              <w:rPr>
                <w:rFonts w:ascii="宋体;SimSun" w:hAnsi="宋体;SimSun" w:cs="宋体;SimSun"/>
                <w:sz w:val="24"/>
              </w:rPr>
            </w:pPr>
          </w:p>
        </w:tc>
      </w:tr>
      <w:tr>
        <w:tblPrEx>
          <w:tblCellMar>
            <w:top w:w="0" w:type="dxa"/>
            <w:left w:w="108" w:type="dxa"/>
            <w:bottom w:w="0" w:type="dxa"/>
            <w:right w:w="108" w:type="dxa"/>
          </w:tblCellMar>
        </w:tblPrEx>
        <w:trPr>
          <w:trHeight w:val="1162" w:hRule="atLeast"/>
        </w:trPr>
        <w:tc>
          <w:tcPr>
            <w:tcW w:w="2213" w:type="dxa"/>
            <w:tcBorders>
              <w:top w:val="double" w:color="000000" w:sz="4" w:space="0"/>
              <w:left w:val="thinThickSmallGap" w:color="000000" w:sz="24" w:space="0"/>
              <w:bottom w:val="double" w:color="000000" w:sz="4" w:space="0"/>
              <w:right w:val="single" w:color="000000" w:sz="4" w:space="0"/>
            </w:tcBorders>
            <w:vAlign w:val="center"/>
          </w:tcPr>
          <w:p>
            <w:pPr>
              <w:pStyle w:val="6"/>
              <w:widowControl w:val="0"/>
              <w:suppressAutoHyphens w:val="0"/>
              <w:spacing w:beforeLines="0" w:beforeAutospacing="0" w:afterLines="0" w:afterAutospacing="0"/>
              <w:jc w:val="center"/>
              <w:rPr>
                <w:rFonts w:ascii="宋体;SimSun" w:hAnsi="宋体;SimSun" w:cs="宋体;SimSun"/>
                <w:sz w:val="24"/>
              </w:rPr>
            </w:pPr>
            <w:r>
              <w:rPr>
                <w:rFonts w:ascii="宋体;SimSun" w:hAnsi="宋体;SimSun" w:eastAsia="等线" w:cs="宋体;SimSun"/>
                <w:kern w:val="0"/>
                <w:sz w:val="24"/>
                <w:szCs w:val="20"/>
                <w:lang w:val="en-US" w:eastAsia="zh-CN" w:bidi="hi-IN"/>
              </w:rPr>
              <w:t>202</w:t>
            </w:r>
            <w:r>
              <w:rPr>
                <w:rFonts w:hint="eastAsia" w:ascii="宋体;SimSun" w:hAnsi="宋体;SimSun" w:eastAsia="等线" w:cs="宋体;SimSun"/>
                <w:kern w:val="0"/>
                <w:sz w:val="24"/>
                <w:szCs w:val="20"/>
                <w:lang w:val="en-US" w:eastAsia="zh-CN" w:bidi="hi-IN"/>
              </w:rPr>
              <w:t>2</w:t>
            </w:r>
            <w:r>
              <w:rPr>
                <w:rFonts w:ascii="宋体;SimSun" w:hAnsi="宋体;SimSun" w:eastAsia="等线" w:cs="宋体;SimSun"/>
                <w:kern w:val="0"/>
                <w:sz w:val="24"/>
                <w:szCs w:val="20"/>
                <w:lang w:val="en-US" w:eastAsia="zh-CN" w:bidi="hi-IN"/>
              </w:rPr>
              <w:t>年资产总额（万元）</w:t>
            </w:r>
          </w:p>
        </w:tc>
        <w:tc>
          <w:tcPr>
            <w:tcW w:w="2377" w:type="dxa"/>
            <w:tcBorders>
              <w:top w:val="double" w:color="000000" w:sz="4" w:space="0"/>
              <w:left w:val="single" w:color="000000" w:sz="4" w:space="0"/>
              <w:bottom w:val="double" w:color="000000" w:sz="4" w:space="0"/>
              <w:right w:val="double" w:color="000000" w:sz="4" w:space="0"/>
            </w:tcBorders>
            <w:vAlign w:val="center"/>
          </w:tcPr>
          <w:p>
            <w:pPr>
              <w:pStyle w:val="6"/>
              <w:widowControl w:val="0"/>
              <w:suppressAutoHyphens w:val="0"/>
              <w:snapToGrid w:val="0"/>
              <w:spacing w:beforeLines="0" w:beforeAutospacing="0" w:afterLines="0" w:afterAutospacing="0"/>
              <w:jc w:val="center"/>
              <w:rPr>
                <w:rFonts w:ascii="宋体;SimSun" w:hAnsi="宋体;SimSun" w:cs="宋体;SimSun"/>
                <w:sz w:val="24"/>
              </w:rPr>
            </w:pPr>
          </w:p>
        </w:tc>
        <w:tc>
          <w:tcPr>
            <w:tcW w:w="2038" w:type="dxa"/>
            <w:gridSpan w:val="2"/>
            <w:tcBorders>
              <w:top w:val="double" w:color="000000" w:sz="4" w:space="0"/>
              <w:left w:val="double" w:color="000000" w:sz="4" w:space="0"/>
              <w:bottom w:val="double" w:color="000000" w:sz="4" w:space="0"/>
              <w:right w:val="single" w:color="000000" w:sz="4" w:space="0"/>
            </w:tcBorders>
            <w:vAlign w:val="center"/>
          </w:tcPr>
          <w:p>
            <w:pPr>
              <w:pStyle w:val="6"/>
              <w:widowControl w:val="0"/>
              <w:suppressAutoHyphens w:val="0"/>
              <w:spacing w:beforeLines="0" w:beforeAutospacing="0" w:afterLines="0" w:afterAutospacing="0"/>
              <w:jc w:val="center"/>
              <w:rPr>
                <w:rFonts w:ascii="宋体;SimSun" w:hAnsi="宋体;SimSun" w:cs="宋体;SimSun"/>
                <w:sz w:val="24"/>
              </w:rPr>
            </w:pPr>
            <w:r>
              <w:rPr>
                <w:rFonts w:ascii="宋体;SimSun" w:hAnsi="宋体;SimSun" w:eastAsia="等线" w:cs="宋体;SimSun"/>
                <w:kern w:val="0"/>
                <w:sz w:val="24"/>
                <w:szCs w:val="20"/>
                <w:lang w:val="en-US" w:eastAsia="zh-CN" w:bidi="hi-IN"/>
              </w:rPr>
              <w:t>202</w:t>
            </w:r>
            <w:r>
              <w:rPr>
                <w:rFonts w:hint="eastAsia" w:ascii="宋体;SimSun" w:hAnsi="宋体;SimSun" w:eastAsia="等线" w:cs="宋体;SimSun"/>
                <w:kern w:val="0"/>
                <w:sz w:val="24"/>
                <w:szCs w:val="20"/>
                <w:lang w:val="en-US" w:eastAsia="zh-CN" w:bidi="hi-IN"/>
              </w:rPr>
              <w:t>2</w:t>
            </w:r>
            <w:r>
              <w:rPr>
                <w:rFonts w:ascii="宋体;SimSun" w:hAnsi="宋体;SimSun" w:eastAsia="等线" w:cs="宋体;SimSun"/>
                <w:kern w:val="0"/>
                <w:sz w:val="24"/>
                <w:szCs w:val="20"/>
                <w:lang w:val="en-US" w:eastAsia="zh-CN" w:bidi="hi-IN"/>
              </w:rPr>
              <w:t>年主营业务收入（万元）</w:t>
            </w:r>
          </w:p>
        </w:tc>
        <w:tc>
          <w:tcPr>
            <w:tcW w:w="2686" w:type="dxa"/>
            <w:gridSpan w:val="2"/>
            <w:tcBorders>
              <w:top w:val="double" w:color="000000" w:sz="4" w:space="0"/>
              <w:left w:val="single" w:color="000000" w:sz="4" w:space="0"/>
              <w:bottom w:val="double" w:color="000000" w:sz="4" w:space="0"/>
              <w:right w:val="thickThinSmallGap" w:color="000000" w:sz="24" w:space="0"/>
            </w:tcBorders>
          </w:tcPr>
          <w:p>
            <w:pPr>
              <w:pStyle w:val="6"/>
              <w:widowControl w:val="0"/>
              <w:suppressAutoHyphens w:val="0"/>
              <w:snapToGrid w:val="0"/>
              <w:spacing w:beforeLines="0" w:beforeAutospacing="0" w:afterLines="0" w:afterAutospacing="0"/>
              <w:jc w:val="center"/>
              <w:rPr>
                <w:rFonts w:ascii="宋体;SimSun" w:hAnsi="宋体;SimSun" w:cs="宋体;SimSun"/>
                <w:sz w:val="24"/>
              </w:rPr>
            </w:pPr>
          </w:p>
        </w:tc>
      </w:tr>
    </w:tbl>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ind w:firstLine="3534" w:firstLineChars="800"/>
        <w:jc w:val="both"/>
        <w:rPr>
          <w:rFonts w:ascii="仿宋" w:hAnsi="仿宋" w:eastAsia="仿宋" w:cs="仿宋"/>
          <w:b/>
          <w:bCs/>
          <w:sz w:val="44"/>
          <w:szCs w:val="44"/>
        </w:rPr>
      </w:pPr>
      <w:r>
        <w:rPr>
          <w:rFonts w:ascii="仿宋" w:hAnsi="仿宋" w:eastAsia="仿宋" w:cs="仿宋"/>
          <w:b/>
          <w:bCs/>
          <w:sz w:val="44"/>
          <w:szCs w:val="44"/>
        </w:rPr>
        <w:t>此页提供</w:t>
      </w:r>
    </w:p>
    <w:p>
      <w:pPr>
        <w:pStyle w:val="6"/>
        <w:tabs>
          <w:tab w:val="left" w:pos="4860"/>
          <w:tab w:val="left" w:pos="5400"/>
          <w:tab w:val="left" w:pos="5580"/>
        </w:tabs>
        <w:spacing w:line="640" w:lineRule="exact"/>
        <w:jc w:val="center"/>
        <w:rPr>
          <w:rFonts w:ascii="仿宋" w:hAnsi="仿宋" w:eastAsia="仿宋" w:cs="仿宋"/>
          <w:b/>
          <w:bCs/>
          <w:sz w:val="24"/>
          <w:szCs w:val="44"/>
        </w:rPr>
      </w:pPr>
    </w:p>
    <w:p>
      <w:pPr>
        <w:pStyle w:val="6"/>
        <w:tabs>
          <w:tab w:val="left" w:pos="4860"/>
          <w:tab w:val="left" w:pos="5400"/>
          <w:tab w:val="left" w:pos="5580"/>
        </w:tabs>
        <w:spacing w:line="640" w:lineRule="exact"/>
        <w:jc w:val="center"/>
        <w:rPr>
          <w:rFonts w:ascii="仿宋" w:hAnsi="仿宋" w:eastAsia="仿宋" w:cs="仿宋"/>
          <w:sz w:val="24"/>
        </w:rPr>
      </w:pPr>
    </w:p>
    <w:p>
      <w:pPr>
        <w:pStyle w:val="6"/>
        <w:tabs>
          <w:tab w:val="left" w:pos="4860"/>
          <w:tab w:val="left" w:pos="5400"/>
          <w:tab w:val="left" w:pos="5580"/>
        </w:tabs>
        <w:spacing w:line="640" w:lineRule="exact"/>
        <w:jc w:val="center"/>
        <w:rPr>
          <w:rFonts w:ascii="仿宋" w:hAnsi="仿宋" w:eastAsia="仿宋" w:cs="仿宋"/>
          <w:sz w:val="32"/>
          <w:szCs w:val="32"/>
        </w:rPr>
      </w:pPr>
      <w:r>
        <w:rPr>
          <w:rFonts w:ascii="仿宋" w:hAnsi="仿宋" w:eastAsia="仿宋" w:cs="仿宋"/>
          <w:sz w:val="32"/>
          <w:szCs w:val="32"/>
        </w:rPr>
        <w:t>《企业营业执照（副本）》的复印件</w:t>
      </w:r>
    </w:p>
    <w:p>
      <w:pPr>
        <w:pStyle w:val="6"/>
        <w:tabs>
          <w:tab w:val="left" w:pos="4860"/>
          <w:tab w:val="left" w:pos="5400"/>
          <w:tab w:val="left" w:pos="5580"/>
        </w:tabs>
        <w:spacing w:line="480" w:lineRule="auto"/>
        <w:jc w:val="center"/>
        <w:rPr>
          <w:rFonts w:ascii="仿宋" w:hAnsi="仿宋" w:eastAsia="仿宋" w:cs="仿宋"/>
          <w:sz w:val="32"/>
          <w:szCs w:val="32"/>
        </w:rPr>
      </w:pPr>
      <w:r>
        <w:rPr>
          <w:rFonts w:ascii="仿宋" w:hAnsi="仿宋" w:eastAsia="仿宋" w:cs="仿宋"/>
          <w:sz w:val="32"/>
          <w:szCs w:val="32"/>
        </w:rPr>
        <w:t xml:space="preserve"> （复印件请使用A4纸）</w:t>
      </w:r>
      <w:r>
        <w:br w:type="page"/>
      </w:r>
    </w:p>
    <w:p>
      <w:pPr>
        <w:pStyle w:val="6"/>
        <w:tabs>
          <w:tab w:val="left" w:pos="4860"/>
          <w:tab w:val="left" w:pos="5400"/>
          <w:tab w:val="left" w:pos="5580"/>
        </w:tabs>
        <w:spacing w:line="640" w:lineRule="exact"/>
        <w:jc w:val="center"/>
        <w:rPr>
          <w:rFonts w:ascii="宋体;SimSun" w:hAnsi="宋体;SimSun" w:eastAsia="仿宋" w:cs="宋体;SimSun"/>
          <w:sz w:val="28"/>
          <w:szCs w:val="28"/>
        </w:rPr>
      </w:pPr>
    </w:p>
    <w:p>
      <w:pPr>
        <w:pStyle w:val="6"/>
        <w:tabs>
          <w:tab w:val="left" w:pos="4860"/>
          <w:tab w:val="left" w:pos="5400"/>
          <w:tab w:val="left" w:pos="5580"/>
        </w:tabs>
        <w:spacing w:line="640" w:lineRule="exact"/>
        <w:jc w:val="center"/>
        <w:rPr>
          <w:rFonts w:ascii="宋体;SimSun" w:hAnsi="宋体;SimSun" w:cs="宋体;SimSun"/>
          <w:sz w:val="28"/>
          <w:szCs w:val="28"/>
        </w:rPr>
      </w:pPr>
    </w:p>
    <w:p>
      <w:pPr>
        <w:pStyle w:val="6"/>
        <w:tabs>
          <w:tab w:val="left" w:pos="4860"/>
          <w:tab w:val="left" w:pos="5400"/>
          <w:tab w:val="left" w:pos="5580"/>
        </w:tabs>
        <w:spacing w:line="640" w:lineRule="exact"/>
        <w:jc w:val="center"/>
        <w:rPr>
          <w:rFonts w:ascii="宋体;SimSun" w:hAnsi="宋体;SimSun" w:cs="宋体;SimSun"/>
          <w:sz w:val="28"/>
          <w:szCs w:val="28"/>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r>
        <w:rPr>
          <w:rFonts w:ascii="仿宋" w:hAnsi="仿宋" w:eastAsia="仿宋" w:cs="仿宋"/>
          <w:b/>
          <w:bCs/>
          <w:sz w:val="44"/>
          <w:szCs w:val="44"/>
        </w:rPr>
        <w:t>此页提供</w:t>
      </w: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32"/>
          <w:szCs w:val="32"/>
        </w:rPr>
      </w:pPr>
    </w:p>
    <w:p>
      <w:pPr>
        <w:pStyle w:val="6"/>
        <w:tabs>
          <w:tab w:val="left" w:pos="4860"/>
          <w:tab w:val="left" w:pos="5400"/>
          <w:tab w:val="left" w:pos="5580"/>
        </w:tabs>
        <w:spacing w:line="640" w:lineRule="exact"/>
        <w:jc w:val="center"/>
        <w:rPr>
          <w:rFonts w:ascii="仿宋" w:hAnsi="仿宋" w:eastAsia="仿宋" w:cs="仿宋"/>
          <w:sz w:val="32"/>
          <w:szCs w:val="32"/>
        </w:rPr>
      </w:pPr>
      <w:r>
        <w:rPr>
          <w:rFonts w:ascii="仿宋" w:hAnsi="仿宋" w:eastAsia="仿宋" w:cs="仿宋"/>
          <w:sz w:val="32"/>
          <w:szCs w:val="32"/>
        </w:rPr>
        <w:t>《药品、医疗器械经营许可证》及</w:t>
      </w:r>
    </w:p>
    <w:p>
      <w:pPr>
        <w:pStyle w:val="6"/>
        <w:tabs>
          <w:tab w:val="left" w:pos="4860"/>
          <w:tab w:val="left" w:pos="5400"/>
          <w:tab w:val="left" w:pos="5580"/>
        </w:tabs>
        <w:spacing w:line="640" w:lineRule="exact"/>
        <w:jc w:val="center"/>
        <w:rPr>
          <w:rFonts w:ascii="仿宋" w:hAnsi="仿宋" w:eastAsia="仿宋" w:cs="仿宋"/>
          <w:sz w:val="32"/>
          <w:szCs w:val="32"/>
        </w:rPr>
      </w:pPr>
      <w:r>
        <w:rPr>
          <w:rFonts w:ascii="仿宋" w:hAnsi="仿宋" w:eastAsia="仿宋" w:cs="仿宋"/>
          <w:sz w:val="32"/>
          <w:szCs w:val="32"/>
        </w:rPr>
        <w:t>所有信息变更记录）的复印件</w:t>
      </w:r>
    </w:p>
    <w:p>
      <w:pPr>
        <w:pStyle w:val="6"/>
        <w:tabs>
          <w:tab w:val="left" w:pos="4860"/>
          <w:tab w:val="left" w:pos="5400"/>
          <w:tab w:val="left" w:pos="5580"/>
        </w:tabs>
        <w:spacing w:line="640" w:lineRule="exact"/>
        <w:jc w:val="center"/>
        <w:rPr>
          <w:rFonts w:ascii="仿宋" w:hAnsi="仿宋" w:eastAsia="仿宋" w:cs="仿宋"/>
          <w:sz w:val="32"/>
          <w:szCs w:val="32"/>
        </w:rPr>
      </w:pPr>
      <w:r>
        <w:rPr>
          <w:rFonts w:ascii="仿宋" w:hAnsi="仿宋" w:eastAsia="仿宋" w:cs="仿宋"/>
          <w:sz w:val="32"/>
          <w:szCs w:val="32"/>
        </w:rPr>
        <w:t xml:space="preserve"> （复印件请使用A4纸）</w:t>
      </w:r>
    </w:p>
    <w:p>
      <w:pPr>
        <w:pStyle w:val="6"/>
        <w:tabs>
          <w:tab w:val="left" w:pos="4860"/>
          <w:tab w:val="left" w:pos="5400"/>
          <w:tab w:val="left" w:pos="5580"/>
        </w:tabs>
        <w:spacing w:line="640" w:lineRule="exact"/>
        <w:jc w:val="center"/>
        <w:rPr>
          <w:rFonts w:ascii="仿宋" w:hAnsi="仿宋" w:eastAsia="仿宋" w:cs="仿宋"/>
          <w:sz w:val="32"/>
          <w:szCs w:val="32"/>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both"/>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r>
        <w:rPr>
          <w:rFonts w:ascii="仿宋" w:hAnsi="仿宋" w:eastAsia="仿宋" w:cs="仿宋"/>
          <w:b/>
          <w:bCs/>
          <w:sz w:val="44"/>
          <w:szCs w:val="44"/>
        </w:rPr>
        <w:t>此页提供</w:t>
      </w:r>
    </w:p>
    <w:p>
      <w:pPr>
        <w:pStyle w:val="6"/>
        <w:tabs>
          <w:tab w:val="left" w:pos="4860"/>
          <w:tab w:val="left" w:pos="5400"/>
          <w:tab w:val="left" w:pos="5580"/>
        </w:tabs>
        <w:spacing w:line="640" w:lineRule="exact"/>
        <w:jc w:val="center"/>
        <w:rPr>
          <w:rFonts w:ascii="仿宋" w:hAnsi="仿宋" w:eastAsia="仿宋" w:cs="仿宋"/>
          <w:b/>
          <w:bCs/>
          <w:sz w:val="24"/>
          <w:szCs w:val="44"/>
        </w:rPr>
      </w:pPr>
    </w:p>
    <w:p>
      <w:pPr>
        <w:pStyle w:val="6"/>
        <w:tabs>
          <w:tab w:val="left" w:pos="4860"/>
          <w:tab w:val="left" w:pos="5400"/>
          <w:tab w:val="left" w:pos="5580"/>
        </w:tabs>
        <w:spacing w:line="640" w:lineRule="exact"/>
        <w:jc w:val="center"/>
        <w:rPr>
          <w:rFonts w:ascii="仿宋" w:hAnsi="仿宋" w:eastAsia="仿宋" w:cs="仿宋"/>
          <w:sz w:val="32"/>
          <w:szCs w:val="32"/>
        </w:rPr>
      </w:pPr>
    </w:p>
    <w:p>
      <w:pPr>
        <w:pStyle w:val="6"/>
        <w:tabs>
          <w:tab w:val="left" w:pos="4860"/>
          <w:tab w:val="left" w:pos="5400"/>
          <w:tab w:val="left" w:pos="5580"/>
        </w:tabs>
        <w:spacing w:line="640" w:lineRule="exact"/>
        <w:jc w:val="center"/>
      </w:pPr>
      <w:r>
        <w:rPr>
          <w:rFonts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年1月１日-202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ascii="仿宋" w:hAnsi="仿宋" w:eastAsia="仿宋" w:cs="仿宋"/>
          <w:color w:val="000000" w:themeColor="text1"/>
          <w:sz w:val="32"/>
          <w:szCs w:val="32"/>
          <w14:textFill>
            <w14:solidFill>
              <w14:schemeClr w14:val="tx1"/>
            </w14:solidFill>
          </w14:textFill>
        </w:rPr>
        <w:t>日期间</w:t>
      </w:r>
      <w:r>
        <w:rPr>
          <w:rFonts w:ascii="仿宋" w:hAnsi="仿宋" w:eastAsia="仿宋" w:cs="仿宋"/>
          <w:sz w:val="32"/>
          <w:szCs w:val="32"/>
        </w:rPr>
        <w:t>，提供给医疗卫生机构的医用耗材/体外诊断试剂增值税发票的复印件</w:t>
      </w:r>
    </w:p>
    <w:p>
      <w:pPr>
        <w:pStyle w:val="6"/>
        <w:tabs>
          <w:tab w:val="left" w:pos="4860"/>
          <w:tab w:val="left" w:pos="5400"/>
          <w:tab w:val="left" w:pos="5580"/>
        </w:tabs>
        <w:spacing w:line="480" w:lineRule="auto"/>
        <w:jc w:val="center"/>
        <w:rPr>
          <w:rFonts w:ascii="仿宋" w:hAnsi="仿宋" w:eastAsia="仿宋" w:cs="仿宋"/>
          <w:sz w:val="32"/>
          <w:szCs w:val="32"/>
        </w:rPr>
      </w:pPr>
      <w:r>
        <w:rPr>
          <w:rFonts w:ascii="仿宋" w:hAnsi="仿宋" w:eastAsia="仿宋" w:cs="仿宋"/>
          <w:sz w:val="32"/>
          <w:szCs w:val="32"/>
        </w:rPr>
        <w:t xml:space="preserve"> （复印件请使用A4纸）</w:t>
      </w:r>
      <w:r>
        <w:br w:type="page"/>
      </w:r>
    </w:p>
    <w:p>
      <w:pPr>
        <w:pStyle w:val="6"/>
        <w:tabs>
          <w:tab w:val="left" w:pos="4860"/>
          <w:tab w:val="left" w:pos="5400"/>
          <w:tab w:val="left" w:pos="5580"/>
        </w:tabs>
        <w:spacing w:line="640" w:lineRule="exact"/>
        <w:jc w:val="left"/>
        <w:rPr>
          <w:rFonts w:ascii="宋体;SimSun" w:hAnsi="宋体;SimSun" w:cs="宋体;SimSun"/>
          <w:b/>
          <w:color w:val="222222"/>
          <w:kern w:val="0"/>
          <w:sz w:val="28"/>
          <w:szCs w:val="28"/>
        </w:rPr>
      </w:pPr>
      <w:r>
        <w:rPr>
          <w:rFonts w:ascii="宋体;SimSun" w:hAnsi="宋体;SimSun" w:cs="宋体;SimSun"/>
          <w:b/>
          <w:color w:val="222222"/>
          <w:kern w:val="0"/>
          <w:sz w:val="28"/>
          <w:szCs w:val="28"/>
        </w:rPr>
        <w:t xml:space="preserve"> </w:t>
      </w:r>
    </w:p>
    <w:p>
      <w:pPr>
        <w:pStyle w:val="6"/>
        <w:tabs>
          <w:tab w:val="left" w:pos="4860"/>
          <w:tab w:val="left" w:pos="5400"/>
          <w:tab w:val="left" w:pos="5580"/>
        </w:tabs>
        <w:spacing w:line="640" w:lineRule="exact"/>
        <w:jc w:val="center"/>
        <w:rPr>
          <w:rFonts w:ascii="仿宋" w:hAnsi="仿宋" w:eastAsia="仿宋" w:cs="仿宋"/>
          <w:b/>
          <w:color w:val="222222"/>
          <w:kern w:val="0"/>
          <w:sz w:val="36"/>
          <w:szCs w:val="44"/>
        </w:rPr>
      </w:pPr>
    </w:p>
    <w:p>
      <w:pPr>
        <w:pStyle w:val="6"/>
        <w:tabs>
          <w:tab w:val="left" w:pos="4860"/>
          <w:tab w:val="left" w:pos="5400"/>
          <w:tab w:val="left" w:pos="5580"/>
        </w:tabs>
        <w:spacing w:line="640" w:lineRule="exact"/>
        <w:jc w:val="center"/>
        <w:rPr>
          <w:rFonts w:ascii="仿宋" w:hAnsi="仿宋" w:eastAsia="仿宋" w:cs="仿宋"/>
          <w:b/>
          <w:bCs/>
          <w:sz w:val="44"/>
          <w:szCs w:val="44"/>
        </w:rPr>
      </w:pPr>
    </w:p>
    <w:p>
      <w:pPr>
        <w:pStyle w:val="6"/>
        <w:tabs>
          <w:tab w:val="left" w:pos="4860"/>
          <w:tab w:val="left" w:pos="5400"/>
          <w:tab w:val="left" w:pos="5580"/>
        </w:tabs>
        <w:spacing w:line="640" w:lineRule="exact"/>
        <w:ind w:firstLine="3534" w:firstLineChars="800"/>
        <w:jc w:val="both"/>
        <w:rPr>
          <w:rFonts w:ascii="仿宋" w:hAnsi="仿宋" w:eastAsia="仿宋" w:cs="仿宋"/>
          <w:b/>
          <w:bCs/>
          <w:sz w:val="44"/>
          <w:szCs w:val="44"/>
        </w:rPr>
      </w:pPr>
      <w:r>
        <w:rPr>
          <w:rFonts w:ascii="仿宋" w:hAnsi="仿宋" w:eastAsia="仿宋" w:cs="仿宋"/>
          <w:b/>
          <w:bCs/>
          <w:sz w:val="44"/>
          <w:szCs w:val="44"/>
        </w:rPr>
        <w:t>此页提供</w:t>
      </w:r>
    </w:p>
    <w:p>
      <w:pPr>
        <w:pStyle w:val="6"/>
        <w:tabs>
          <w:tab w:val="left" w:pos="4860"/>
          <w:tab w:val="left" w:pos="5400"/>
          <w:tab w:val="left" w:pos="5580"/>
        </w:tabs>
        <w:spacing w:line="640" w:lineRule="exact"/>
        <w:jc w:val="center"/>
        <w:rPr>
          <w:rFonts w:ascii="仿宋" w:hAnsi="仿宋" w:eastAsia="仿宋" w:cs="仿宋"/>
          <w:b/>
          <w:bCs/>
          <w:sz w:val="24"/>
          <w:szCs w:val="44"/>
        </w:rPr>
      </w:pPr>
    </w:p>
    <w:p>
      <w:pPr>
        <w:pStyle w:val="6"/>
        <w:tabs>
          <w:tab w:val="left" w:pos="4860"/>
          <w:tab w:val="left" w:pos="5400"/>
          <w:tab w:val="left" w:pos="5580"/>
        </w:tabs>
        <w:spacing w:line="640" w:lineRule="exact"/>
        <w:jc w:val="center"/>
        <w:rPr>
          <w:rFonts w:ascii="仿宋" w:hAnsi="仿宋" w:eastAsia="仿宋" w:cs="仿宋"/>
          <w:sz w:val="32"/>
          <w:szCs w:val="32"/>
        </w:rPr>
      </w:pPr>
    </w:p>
    <w:p>
      <w:pPr>
        <w:pStyle w:val="6"/>
        <w:tabs>
          <w:tab w:val="left" w:pos="4860"/>
          <w:tab w:val="left" w:pos="5400"/>
          <w:tab w:val="left" w:pos="5580"/>
        </w:tabs>
        <w:spacing w:line="640" w:lineRule="exact"/>
        <w:jc w:val="center"/>
        <w:rPr>
          <w:rFonts w:ascii="仿宋" w:hAnsi="仿宋" w:eastAsia="仿宋" w:cs="仿宋"/>
          <w:sz w:val="32"/>
          <w:szCs w:val="32"/>
        </w:rPr>
      </w:pPr>
      <w:r>
        <w:rPr>
          <w:rFonts w:ascii="仿宋" w:hAnsi="仿宋" w:eastAsia="仿宋" w:cs="仿宋"/>
          <w:sz w:val="32"/>
          <w:szCs w:val="32"/>
        </w:rPr>
        <w:t>企业认为的其他材料复印件</w:t>
      </w:r>
    </w:p>
    <w:p>
      <w:pPr>
        <w:pStyle w:val="6"/>
        <w:tabs>
          <w:tab w:val="left" w:pos="4860"/>
          <w:tab w:val="left" w:pos="5400"/>
          <w:tab w:val="left" w:pos="5580"/>
        </w:tabs>
        <w:spacing w:line="480" w:lineRule="auto"/>
        <w:jc w:val="center"/>
        <w:rPr>
          <w:rFonts w:ascii="仿宋" w:hAnsi="仿宋" w:eastAsia="仿宋" w:cs="仿宋"/>
          <w:sz w:val="32"/>
          <w:szCs w:val="32"/>
        </w:rPr>
      </w:pPr>
      <w:r>
        <w:rPr>
          <w:rFonts w:ascii="仿宋" w:hAnsi="仿宋" w:eastAsia="仿宋" w:cs="仿宋"/>
          <w:sz w:val="32"/>
          <w:szCs w:val="32"/>
        </w:rPr>
        <w:t>（复印件请使用A4纸）</w:t>
      </w:r>
    </w:p>
    <w:p>
      <w:pPr>
        <w:pStyle w:val="6"/>
        <w:numPr>
          <w:ilvl w:val="0"/>
          <w:numId w:val="0"/>
        </w:numPr>
        <w:autoSpaceDE w:val="0"/>
        <w:spacing w:line="360" w:lineRule="auto"/>
        <w:outlineLvl w:val="0"/>
        <w:rPr>
          <w:rFonts w:ascii="宋体;SimSun" w:hAnsi="宋体;SimSun" w:eastAsia="仿宋" w:cs="宋体;SimSun"/>
          <w:kern w:val="0"/>
          <w:sz w:val="28"/>
          <w:szCs w:val="28"/>
        </w:rPr>
      </w:pPr>
    </w:p>
    <w:p>
      <w:pPr>
        <w:pStyle w:val="6"/>
        <w:snapToGrid w:val="0"/>
        <w:spacing w:line="360" w:lineRule="auto"/>
        <w:jc w:val="center"/>
        <w:rPr>
          <w:rFonts w:ascii="宋体;SimSun" w:hAnsi="宋体;SimSun" w:cs="宋体;SimSun"/>
          <w:kern w:val="0"/>
          <w:sz w:val="28"/>
          <w:szCs w:val="28"/>
        </w:rPr>
      </w:pPr>
    </w:p>
    <w:p>
      <w:pPr>
        <w:pStyle w:val="6"/>
      </w:pPr>
    </w:p>
    <w:sectPr>
      <w:footerReference r:id="rId4" w:type="default"/>
      <w:pgSz w:w="11906" w:h="16838"/>
      <w:pgMar w:top="1440" w:right="1531" w:bottom="1440" w:left="1531" w:header="0" w:footer="992" w:gutter="0"/>
      <w:pgNumType w:fmt="decimal"/>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SimSun">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黑体;SimHei">
    <w:altName w:val="黑体"/>
    <w:panose1 w:val="00000000000000000000"/>
    <w:charset w:val="00"/>
    <w:family w:val="auto"/>
    <w:pitch w:val="default"/>
    <w:sig w:usb0="00000000" w:usb1="00000000" w:usb2="00000000" w:usb3="00000000" w:csb0="00000000" w:csb1="00000000"/>
  </w:font>
  <w:font w:name="Wingdings 2">
    <w:panose1 w:val="05020102010507070707"/>
    <w:charset w:val="86"/>
    <w:family w:val="roman"/>
    <w:pitch w:val="default"/>
    <w:sig w:usb0="00000000" w:usb1="00000000" w:usb2="00000000" w:usb3="00000000" w:csb0="80000000" w:csb1="00000000"/>
  </w:font>
  <w:font w:name="方正小标宋简体;微软雅黑">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59264" behindDoc="1" locked="0" layoutInCell="0" allowOverlap="1">
              <wp:simplePos x="0" y="0"/>
              <wp:positionH relativeFrom="margin">
                <wp:align>center</wp:align>
              </wp:positionH>
              <wp:positionV relativeFrom="paragraph">
                <wp:posOffset>635</wp:posOffset>
              </wp:positionV>
              <wp:extent cx="59690" cy="115570"/>
              <wp:effectExtent l="0" t="0" r="0" b="0"/>
              <wp:wrapSquare wrapText="largest"/>
              <wp:docPr id="9" name="框架5"/>
              <wp:cNvGraphicFramePr/>
              <a:graphic xmlns:a="http://schemas.openxmlformats.org/drawingml/2006/main">
                <a:graphicData uri="http://schemas.microsoft.com/office/word/2010/wordprocessingShape">
                  <wps:wsp>
                    <wps:cNvSpPr/>
                    <wps:spPr>
                      <a:xfrm>
                        <a:off x="0" y="0"/>
                        <a:ext cx="59040" cy="11484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8"/>
                            <w:rPr>
                              <w:rStyle w:val="5"/>
                            </w:rPr>
                          </w:pPr>
                          <w:r>
                            <w:rPr>
                              <w:color w:val="000000"/>
                            </w:rPr>
                            <w:fldChar w:fldCharType="begin"/>
                          </w:r>
                          <w:r>
                            <w:rPr>
                              <w:color w:val="000000"/>
                            </w:rPr>
                            <w:instrText xml:space="preserve">PAGE</w:instrText>
                          </w:r>
                          <w:r>
                            <w:rPr>
                              <w:color w:val="000000"/>
                            </w:rPr>
                            <w:fldChar w:fldCharType="separate"/>
                          </w:r>
                          <w:r>
                            <w:rPr>
                              <w:color w:val="000000"/>
                            </w:rPr>
                            <w:t>5</w:t>
                          </w:r>
                          <w:r>
                            <w:rPr>
                              <w:color w:val="000000"/>
                            </w:rPr>
                            <w:fldChar w:fldCharType="end"/>
                          </w:r>
                        </w:p>
                      </w:txbxContent>
                    </wps:txbx>
                    <wps:bodyPr lIns="0" tIns="0" rIns="0" bIns="0">
                      <a:noAutofit/>
                    </wps:bodyPr>
                  </wps:wsp>
                </a:graphicData>
              </a:graphic>
            </wp:anchor>
          </w:drawing>
        </mc:Choice>
        <mc:Fallback>
          <w:pict>
            <v:rect id="框架5" o:spid="_x0000_s1026" o:spt="1" style="position:absolute;left:0pt;margin-top:0.05pt;height:9.1pt;width:4.7pt;mso-position-horizontal:center;mso-position-horizontal-relative:margin;mso-wrap-distance-bottom:0pt;mso-wrap-distance-left:0pt;mso-wrap-distance-right:0pt;mso-wrap-distance-top:0pt;z-index:-251657216;mso-width-relative:page;mso-height-relative:page;" filled="f" stroked="f" coordsize="21600,21600" o:allowincell="f" o:gfxdata="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ddyazR&#10;AAAAAgEAAA8AAAAAAAAAAQAgAAAAIgAAAGRycy9kb3ducmV2LnhtbFBLAQIUABQAAAAIAIdO4kBI&#10;Mq61tQEAAHYDAAAOAAAAAAAAAAEAIAAAACABAABkcnMvZTJvRG9jLnhtbFBLBQYAAAAABgAGAFkB&#10;AABHBQAAAAA=&#10;">
              <v:fill on="f" focussize="0,0"/>
              <v:stroke on="f" weight="0pt"/>
              <v:imagedata o:title=""/>
              <o:lock v:ext="edit" aspectratio="f"/>
              <v:textbox inset="0mm,0mm,0mm,0mm">
                <w:txbxContent>
                  <w:p>
                    <w:pPr>
                      <w:pStyle w:val="8"/>
                      <w:rPr>
                        <w:rStyle w:val="5"/>
                      </w:rPr>
                    </w:pPr>
                    <w:r>
                      <w:rPr>
                        <w:color w:val="000000"/>
                      </w:rPr>
                      <w:fldChar w:fldCharType="begin"/>
                    </w:r>
                    <w:r>
                      <w:rPr>
                        <w:color w:val="000000"/>
                      </w:rPr>
                      <w:instrText xml:space="preserve">PAGE</w:instrText>
                    </w:r>
                    <w:r>
                      <w:rPr>
                        <w:color w:val="000000"/>
                      </w:rPr>
                      <w:fldChar w:fldCharType="separate"/>
                    </w:r>
                    <w:r>
                      <w:rPr>
                        <w:color w:val="000000"/>
                      </w:rPr>
                      <w:t>5</w:t>
                    </w:r>
                    <w:r>
                      <w:rPr>
                        <w:color w:val="000000"/>
                      </w:rPr>
                      <w:fldChar w:fldCharType="end"/>
                    </w:r>
                  </w:p>
                </w:txbxContent>
              </v:textbox>
              <w10:wrap type="square" side="larges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59264" behindDoc="1" locked="0" layoutInCell="0" allowOverlap="1">
              <wp:simplePos x="0" y="0"/>
              <wp:positionH relativeFrom="margin">
                <wp:align>center</wp:align>
              </wp:positionH>
              <wp:positionV relativeFrom="paragraph">
                <wp:posOffset>635</wp:posOffset>
              </wp:positionV>
              <wp:extent cx="117475" cy="115570"/>
              <wp:effectExtent l="0" t="0" r="0" b="0"/>
              <wp:wrapSquare wrapText="largest"/>
              <wp:docPr id="11" name="框架6"/>
              <wp:cNvGraphicFramePr/>
              <a:graphic xmlns:a="http://schemas.openxmlformats.org/drawingml/2006/main">
                <a:graphicData uri="http://schemas.microsoft.com/office/word/2010/wordprocessingShape">
                  <wps:wsp>
                    <wps:cNvSpPr/>
                    <wps:spPr>
                      <a:xfrm>
                        <a:off x="0" y="0"/>
                        <a:ext cx="117000" cy="114840"/>
                      </a:xfrm>
                      <a:prstGeom prst="rect">
                        <a:avLst/>
                      </a:prstGeom>
                      <a:noFill/>
                      <a:ln w="0">
                        <a:noFill/>
                      </a:ln>
                    </wps:spPr>
                    <wps:style>
                      <a:lnRef idx="0">
                        <a:srgbClr val="FFFFFF"/>
                      </a:lnRef>
                      <a:fillRef idx="0">
                        <a:srgbClr val="FFFFFF"/>
                      </a:fillRef>
                      <a:effectRef idx="0">
                        <a:srgbClr val="FFFFFF"/>
                      </a:effectRef>
                      <a:fontRef idx="minor"/>
                    </wps:style>
                    <wps:txbx>
                      <w:txbxContent>
                        <w:p>
                          <w:pPr>
                            <w:pStyle w:val="8"/>
                            <w:rPr>
                              <w:color w:val="000000"/>
                            </w:rPr>
                          </w:pPr>
                          <w:r>
                            <w:rPr>
                              <w:color w:val="000000"/>
                            </w:rPr>
                            <w:t>12</w:t>
                          </w:r>
                        </w:p>
                      </w:txbxContent>
                    </wps:txbx>
                    <wps:bodyPr lIns="0" tIns="0" rIns="0" bIns="0">
                      <a:noAutofit/>
                    </wps:bodyPr>
                  </wps:wsp>
                </a:graphicData>
              </a:graphic>
            </wp:anchor>
          </w:drawing>
        </mc:Choice>
        <mc:Fallback>
          <w:pict>
            <v:rect id="框架6" o:spid="_x0000_s1026" o:spt="1" style="position:absolute;left:0pt;margin-top:0.05pt;height:9.1pt;width:9.25pt;mso-position-horizontal:center;mso-position-horizontal-relative:margin;mso-wrap-distance-bottom:0pt;mso-wrap-distance-left:0pt;mso-wrap-distance-right:0pt;mso-wrap-distance-top:0pt;z-index:-251657216;mso-width-relative:page;mso-height-relative:page;" filled="f" stroked="f" coordsize="21600,21600" o:allowincell="f" o:gfxdata="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2wW&#10;MdIAAAADAQAADwAAAAAAAAABACAAAAAiAAAAZHJzL2Rvd25yZXYueG1sUEsBAhQAFAAAAAgAh07i&#10;QPeP8GS2AQAAeAMAAA4AAAAAAAAAAQAgAAAAIQEAAGRycy9lMm9Eb2MueG1sUEsFBgAAAAAGAAYA&#10;WQEAAEkFAAAAAA==&#10;">
              <v:fill on="f" focussize="0,0"/>
              <v:stroke on="f" weight="0pt"/>
              <v:imagedata o:title=""/>
              <o:lock v:ext="edit" aspectratio="f"/>
              <v:textbox inset="0mm,0mm,0mm,0mm">
                <w:txbxContent>
                  <w:p>
                    <w:pPr>
                      <w:pStyle w:val="8"/>
                      <w:rPr>
                        <w:color w:val="000000"/>
                      </w:rPr>
                    </w:pPr>
                    <w:r>
                      <w:rPr>
                        <w:color w:val="000000"/>
                      </w:rPr>
                      <w:t>12</w:t>
                    </w:r>
                  </w:p>
                </w:txbxContent>
              </v:textbox>
              <w10:wrap type="square" side="largest"/>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autoHyphenation/>
  <w:compat>
    <w:noLeading/>
    <w:balanceSingleByteDoubleByteWidth/>
    <w:ulTrailSpace/>
    <w:doNotExpandShiftReturn/>
    <w:useFELayout/>
    <w:compatSetting w:name="compatibilityMode" w:uri="http://schemas.microsoft.com/office/word" w:val="14"/>
  </w:compat>
  <w:docVars>
    <w:docVar w:name="commondata" w:val="eyJoZGlkIjoiZTY2NzkzODg3MTgwZDQ4YjAwMTUwMTM4ZGFiOTI5YzQifQ=="/>
  </w:docVars>
  <w:rsids>
    <w:rsidRoot w:val="00000000"/>
    <w:rsid w:val="01BE4097"/>
    <w:rsid w:val="05BC1DCB"/>
    <w:rsid w:val="062049D2"/>
    <w:rsid w:val="075C3866"/>
    <w:rsid w:val="07A1396F"/>
    <w:rsid w:val="0ADE2C5E"/>
    <w:rsid w:val="0EE26D46"/>
    <w:rsid w:val="13315BA7"/>
    <w:rsid w:val="227B5090"/>
    <w:rsid w:val="274D69B0"/>
    <w:rsid w:val="27FD02F5"/>
    <w:rsid w:val="2B517E99"/>
    <w:rsid w:val="2E4526E4"/>
    <w:rsid w:val="34C43037"/>
    <w:rsid w:val="35527ED3"/>
    <w:rsid w:val="38E7651B"/>
    <w:rsid w:val="3CCF098B"/>
    <w:rsid w:val="427F7E2D"/>
    <w:rsid w:val="44B33DBE"/>
    <w:rsid w:val="459768EF"/>
    <w:rsid w:val="45F36973"/>
    <w:rsid w:val="4A6448B9"/>
    <w:rsid w:val="4C207F8B"/>
    <w:rsid w:val="4E0336C0"/>
    <w:rsid w:val="51BB467C"/>
    <w:rsid w:val="5A76155A"/>
    <w:rsid w:val="5A8B648B"/>
    <w:rsid w:val="606D672B"/>
    <w:rsid w:val="620D6DAC"/>
    <w:rsid w:val="633839B4"/>
    <w:rsid w:val="6C3D203B"/>
    <w:rsid w:val="6E5902BA"/>
    <w:rsid w:val="6EFC61DE"/>
    <w:rsid w:val="72C74BA1"/>
    <w:rsid w:val="759F78C3"/>
    <w:rsid w:val="77562203"/>
    <w:rsid w:val="790E5B10"/>
    <w:rsid w:val="7AEA338E"/>
    <w:rsid w:val="7F2F399A"/>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Times New Roman"/>
      <w:lang w:val="en-US" w:eastAsia="zh-CN" w:bidi="hi-I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qFormat/>
    <w:uiPriority w:val="0"/>
  </w:style>
  <w:style w:type="character" w:customStyle="1" w:styleId="5">
    <w:name w:val="页码1"/>
    <w:basedOn w:val="4"/>
    <w:qFormat/>
    <w:uiPriority w:val="0"/>
  </w:style>
  <w:style w:type="paragraph" w:customStyle="1" w:styleId="6">
    <w:name w:val="正文1"/>
    <w:qFormat/>
    <w:uiPriority w:val="0"/>
    <w:pPr>
      <w:widowControl w:val="0"/>
      <w:suppressAutoHyphens w:val="0"/>
      <w:bidi w:val="0"/>
      <w:spacing w:beforeLines="0" w:beforeAutospacing="0" w:afterLines="0" w:afterAutospacing="0"/>
      <w:jc w:val="both"/>
    </w:pPr>
    <w:rPr>
      <w:rFonts w:ascii="Calibri" w:hAnsi="Calibri" w:eastAsia="宋体;SimSun" w:cs="Times New Roman"/>
      <w:color w:val="auto"/>
      <w:kern w:val="2"/>
      <w:sz w:val="21"/>
      <w:szCs w:val="22"/>
      <w:lang w:val="en-US" w:eastAsia="zh-CN" w:bidi="ar-SA"/>
    </w:rPr>
  </w:style>
  <w:style w:type="paragraph" w:customStyle="1" w:styleId="7">
    <w:name w:val="正文文本1"/>
    <w:basedOn w:val="6"/>
    <w:qFormat/>
    <w:uiPriority w:val="0"/>
    <w:rPr>
      <w:rFonts w:ascii="Times New Roman" w:hAnsi="Times New Roman" w:cs="Times New Roman"/>
      <w:kern w:val="0"/>
      <w:sz w:val="20"/>
      <w:szCs w:val="24"/>
    </w:rPr>
  </w:style>
  <w:style w:type="paragraph" w:customStyle="1" w:styleId="8">
    <w:name w:val="页脚1"/>
    <w:basedOn w:val="6"/>
    <w:qFormat/>
    <w:uiPriority w:val="0"/>
    <w:pPr>
      <w:tabs>
        <w:tab w:val="center" w:pos="4153"/>
        <w:tab w:val="right" w:pos="8306"/>
      </w:tabs>
      <w:snapToGrid w:val="0"/>
      <w:jc w:val="left"/>
    </w:pPr>
    <w:rPr>
      <w:sz w:val="18"/>
      <w:szCs w:val="18"/>
    </w:rPr>
  </w:style>
  <w:style w:type="paragraph" w:customStyle="1" w:styleId="9">
    <w:name w:val="框架内容"/>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Normal_x005F_x0000_</Template>
  <Pages>12</Pages>
  <Words>2740</Words>
  <Characters>2795</Characters>
  <Paragraphs>181</Paragraphs>
  <TotalTime>8</TotalTime>
  <ScaleCrop>false</ScaleCrop>
  <LinksUpToDate>false</LinksUpToDate>
  <CharactersWithSpaces>3341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2019-12-02T09:56:00Z</dcterms:created>
  <dc:creator>Administrator</dc:creator>
  <cp:keywords>  </cp:keywords>
  <cp:lastModifiedBy>汪姝宇</cp:lastModifiedBy>
  <cp:lastPrinted>2021-10-08T01:59:00Z</cp:lastPrinted>
  <dcterms:modified xsi:type="dcterms:W3CDTF">2023-05-30T02:57:53Z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491150F4481E46B3B7BBF576B322C125_13</vt:lpwstr>
  </property>
  <property fmtid="{D5CDD505-2E9C-101B-9397-08002B2CF9AE}" pid="3" name="KSOProductBuildVer">
    <vt:lpwstr>2052-11.1.0.14036</vt:lpwstr>
  </property>
</Properties>
</file>