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25" w:rsidRPr="002051C6" w:rsidRDefault="006A1725" w:rsidP="006A1725">
      <w:pPr>
        <w:jc w:val="left"/>
        <w:rPr>
          <w:rFonts w:asciiTheme="majorEastAsia" w:eastAsiaTheme="majorEastAsia" w:hAnsiTheme="majorEastAsia" w:cs="宋体"/>
          <w:kern w:val="0"/>
          <w:sz w:val="32"/>
          <w:szCs w:val="32"/>
          <w:shd w:val="clear" w:color="auto" w:fill="FFFFFF"/>
        </w:rPr>
      </w:pPr>
      <w:r w:rsidRPr="002051C6">
        <w:rPr>
          <w:rFonts w:asciiTheme="majorEastAsia" w:eastAsiaTheme="majorEastAsia" w:hAnsiTheme="majorEastAsia" w:cs="宋体" w:hint="eastAsia"/>
          <w:kern w:val="0"/>
          <w:sz w:val="32"/>
          <w:szCs w:val="32"/>
          <w:shd w:val="clear" w:color="auto" w:fill="FFFFFF"/>
        </w:rPr>
        <w:t>附件</w:t>
      </w:r>
      <w:r w:rsidRPr="002051C6">
        <w:rPr>
          <w:rFonts w:asciiTheme="majorEastAsia" w:eastAsiaTheme="majorEastAsia" w:hAnsiTheme="majorEastAsia" w:cs="宋体"/>
          <w:kern w:val="0"/>
          <w:sz w:val="32"/>
          <w:szCs w:val="32"/>
          <w:shd w:val="clear" w:color="auto" w:fill="FFFFFF"/>
        </w:rPr>
        <w:t>：</w:t>
      </w:r>
    </w:p>
    <w:p w:rsidR="006A1725" w:rsidRPr="002051C6" w:rsidRDefault="00E34373" w:rsidP="002051C6">
      <w:pPr>
        <w:spacing w:line="7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</w:pPr>
      <w:r w:rsidRPr="002051C6"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现内蒙古自治区矿产资源储量评审专家库</w:t>
      </w:r>
    </w:p>
    <w:p w:rsidR="00E34373" w:rsidRPr="002051C6" w:rsidRDefault="00E34373" w:rsidP="002051C6">
      <w:pPr>
        <w:spacing w:line="7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</w:pPr>
      <w:r w:rsidRPr="002051C6">
        <w:rPr>
          <w:rFonts w:ascii="方正小标宋简体" w:eastAsia="方正小标宋简体" w:hAnsi="宋体" w:cs="宋体" w:hint="eastAsia"/>
          <w:kern w:val="0"/>
          <w:sz w:val="44"/>
          <w:szCs w:val="44"/>
          <w:shd w:val="clear" w:color="auto" w:fill="FFFFFF"/>
        </w:rPr>
        <w:t>专家组长名单</w:t>
      </w:r>
    </w:p>
    <w:p w:rsidR="002051C6" w:rsidRDefault="002051C6" w:rsidP="002051C6">
      <w:pPr>
        <w:spacing w:line="360" w:lineRule="auto"/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</w:pPr>
    </w:p>
    <w:p w:rsidR="002051C6" w:rsidRDefault="00E34373" w:rsidP="002051C6">
      <w:pPr>
        <w:spacing w:line="360" w:lineRule="auto"/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</w:pPr>
      <w:r w:rsidRPr="002051C6"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  <w:t>地质矿产组长：</w:t>
      </w:r>
    </w:p>
    <w:p w:rsidR="00606C9C" w:rsidRPr="002051C6" w:rsidRDefault="00E34373" w:rsidP="002051C6">
      <w:pPr>
        <w:spacing w:line="360" w:lineRule="auto"/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</w:pP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邢志强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李金锋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吴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磊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冯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贞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李四娃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贾玉峰 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梁宝俊王金娃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杨文华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陈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旺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席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忠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徐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发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崔来旺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马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润李泊洋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王守光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辛荣元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苏宏伟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康社庄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郭万良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王志民张福英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臧惠凡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杨补旺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郭智峰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孟令伟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郭林旺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李建伏范国强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余存林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孙青松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张凯亮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="00606C9C"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贾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="00606C9C"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文（</w:t>
      </w:r>
      <w:r w:rsidR="001A5166"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内蒙古自治区有色地质矿业（集团）有限责任公司</w:t>
      </w:r>
      <w:r w:rsidR="00606C9C"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）</w:t>
      </w:r>
    </w:p>
    <w:p w:rsidR="002051C6" w:rsidRDefault="00E34373" w:rsidP="002051C6">
      <w:pPr>
        <w:spacing w:line="360" w:lineRule="auto"/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</w:pPr>
      <w:r w:rsidRPr="002051C6"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  <w:t>采矿组长：</w:t>
      </w:r>
    </w:p>
    <w:p w:rsidR="00E34373" w:rsidRPr="002051C6" w:rsidRDefault="00E34373" w:rsidP="002051C6">
      <w:pPr>
        <w:spacing w:line="360" w:lineRule="auto"/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</w:pP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袁龙建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孙坚刚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孙利清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单兴顺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翟永刚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左满权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梁国喜郝庆利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张德军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高明源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薛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军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孟祥峰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赵老生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崔立军朴永春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初国明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徐仁桂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彭永东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王德发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王永军</w:t>
      </w:r>
      <w:bookmarkStart w:id="0" w:name="_GoBack"/>
      <w:bookmarkEnd w:id="0"/>
    </w:p>
    <w:p w:rsidR="002051C6" w:rsidRDefault="00E34373" w:rsidP="002051C6">
      <w:pPr>
        <w:spacing w:line="360" w:lineRule="auto"/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</w:pPr>
      <w:r w:rsidRPr="002051C6"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</w:rPr>
        <w:t>水工环组长：</w:t>
      </w:r>
    </w:p>
    <w:p w:rsidR="00E34373" w:rsidRPr="002051C6" w:rsidRDefault="00E34373" w:rsidP="002051C6">
      <w:pPr>
        <w:spacing w:line="360" w:lineRule="auto"/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</w:pP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杨亮平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闫福贵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李虎平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李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志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陈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军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赵振光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马文学杨建勋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董建国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李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江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李建军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吕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英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邢万安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史生胜杨所在</w:t>
      </w:r>
      <w:r w:rsid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</w:t>
      </w: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于孟文</w:t>
      </w:r>
    </w:p>
    <w:p w:rsidR="006A1725" w:rsidRPr="002051C6" w:rsidRDefault="006A1725" w:rsidP="002051C6">
      <w:pPr>
        <w:spacing w:line="360" w:lineRule="auto"/>
        <w:ind w:firstLine="200"/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</w:pPr>
      <w:r w:rsidRPr="002051C6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（排名不分先后）</w:t>
      </w:r>
    </w:p>
    <w:sectPr w:rsidR="006A1725" w:rsidRPr="002051C6" w:rsidSect="002051C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F4E" w:rsidRDefault="00C45F4E" w:rsidP="00E34373">
      <w:r>
        <w:separator/>
      </w:r>
    </w:p>
  </w:endnote>
  <w:endnote w:type="continuationSeparator" w:id="1">
    <w:p w:rsidR="00C45F4E" w:rsidRDefault="00C45F4E" w:rsidP="00E34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F4E" w:rsidRDefault="00C45F4E" w:rsidP="00E34373">
      <w:r>
        <w:separator/>
      </w:r>
    </w:p>
  </w:footnote>
  <w:footnote w:type="continuationSeparator" w:id="1">
    <w:p w:rsidR="00C45F4E" w:rsidRDefault="00C45F4E" w:rsidP="00E34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4AF"/>
    <w:rsid w:val="00001171"/>
    <w:rsid w:val="001A5166"/>
    <w:rsid w:val="002051C6"/>
    <w:rsid w:val="00606C9C"/>
    <w:rsid w:val="006A1725"/>
    <w:rsid w:val="007936B0"/>
    <w:rsid w:val="009F4494"/>
    <w:rsid w:val="00A306F7"/>
    <w:rsid w:val="00A468B7"/>
    <w:rsid w:val="00C45F4E"/>
    <w:rsid w:val="00D724AF"/>
    <w:rsid w:val="00E34373"/>
    <w:rsid w:val="00F15168"/>
    <w:rsid w:val="00F9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3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3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11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11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HuoY</cp:lastModifiedBy>
  <cp:revision>7</cp:revision>
  <cp:lastPrinted>2024-05-24T09:13:00Z</cp:lastPrinted>
  <dcterms:created xsi:type="dcterms:W3CDTF">2024-05-24T08:41:00Z</dcterms:created>
  <dcterms:modified xsi:type="dcterms:W3CDTF">2024-05-27T01:53:00Z</dcterms:modified>
</cp:coreProperties>
</file>