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安管人员跨省调入操作手册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进入内蒙古政务服务网，法人登录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71135" cy="5264150"/>
            <wp:effectExtent l="0" t="0" r="1905" b="889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26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直通部门选择自治区住房城乡建设厅</w:t>
      </w:r>
    </w:p>
    <w:p>
      <w:pPr>
        <w:jc w:val="both"/>
        <w:rPr>
          <w:rFonts w:hint="default"/>
          <w:b/>
          <w:bCs/>
          <w:sz w:val="30"/>
          <w:szCs w:val="30"/>
          <w:lang w:val="en-US" w:eastAsia="zh-CN"/>
        </w:rPr>
      </w:pPr>
      <w:r>
        <w:drawing>
          <wp:inline distT="0" distB="0" distL="114300" distR="114300">
            <wp:extent cx="5273040" cy="214122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选择施工单位主要负责人...跨省调入，选择在线办理</w:t>
      </w:r>
    </w:p>
    <w:p>
      <w:pPr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5273040" cy="3083560"/>
            <wp:effectExtent l="0" t="0" r="0" b="1016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8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勾选后选择下一步</w:t>
      </w:r>
    </w:p>
    <w:p>
      <w:pPr>
        <w:numPr>
          <w:ilvl w:val="0"/>
          <w:numId w:val="0"/>
        </w:numPr>
        <w:ind w:leftChars="0"/>
        <w:jc w:val="center"/>
        <w:rPr>
          <w:rFonts w:hint="eastAsia"/>
          <w:lang w:eastAsia="zh-CN"/>
        </w:rPr>
      </w:pPr>
      <w:r>
        <w:drawing>
          <wp:inline distT="0" distB="0" distL="114300" distR="114300">
            <wp:extent cx="5266690" cy="3511550"/>
            <wp:effectExtent l="0" t="0" r="6350" b="889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点击新增申请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66690" cy="1747520"/>
            <wp:effectExtent l="0" t="0" r="6350" b="508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勾选后点击我同意，如若没有我同意，则缩小浏览器比例。</w:t>
      </w:r>
    </w:p>
    <w:p>
      <w:pPr>
        <w:widowControl w:val="0"/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269230" cy="2390140"/>
            <wp:effectExtent l="0" t="0" r="3810" b="254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lang w:val="en-US" w:eastAsia="zh-CN"/>
        </w:rPr>
        <w:t xml:space="preserve">（8）带星号为必填，然后点击下一步 </w:t>
      </w:r>
      <w:r>
        <w:rPr>
          <w:rFonts w:hint="eastAsia"/>
          <w:b/>
          <w:bCs/>
          <w:color w:val="FF0000"/>
          <w:lang w:val="en-US" w:eastAsia="zh-CN"/>
        </w:rPr>
        <w:t>注：人员类别一定要匹配正确，否则也提示不成功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center"/>
      </w:pPr>
      <w:r>
        <w:drawing>
          <wp:inline distT="0" distB="0" distL="114300" distR="114300">
            <wp:extent cx="5266690" cy="2273935"/>
            <wp:effectExtent l="0" t="0" r="6350" b="12065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7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（9）基本信息表：带星号为必填项；</w:t>
      </w:r>
      <w:r>
        <w:rPr>
          <w:rFonts w:hint="eastAsia"/>
          <w:b/>
          <w:bCs/>
          <w:color w:val="FF0000"/>
          <w:lang w:val="en-US" w:eastAsia="zh-CN"/>
        </w:rPr>
        <w:t>原证书编号：</w:t>
      </w:r>
      <w:r>
        <w:rPr>
          <w:rFonts w:hint="eastAsia"/>
          <w:b/>
          <w:bCs/>
          <w:color w:val="auto"/>
          <w:lang w:val="en-US" w:eastAsia="zh-CN"/>
        </w:rPr>
        <w:t>需要到</w:t>
      </w:r>
      <w:r>
        <w:rPr>
          <w:rFonts w:hint="eastAsia"/>
          <w:b/>
          <w:bCs/>
          <w:color w:val="FF0000"/>
          <w:lang w:val="en-US" w:eastAsia="zh-CN"/>
        </w:rPr>
        <w:t>全国工程质量安全平台复制</w:t>
      </w:r>
      <w:r>
        <w:rPr>
          <w:rFonts w:hint="eastAsia"/>
          <w:b/>
          <w:bCs/>
          <w:color w:val="auto"/>
          <w:lang w:val="en-US" w:eastAsia="zh-CN"/>
        </w:rPr>
        <w:t>省外证书编号，粘贴进去如有空格需要删掉，且状态为</w:t>
      </w:r>
      <w:r>
        <w:rPr>
          <w:rFonts w:hint="eastAsia"/>
          <w:b/>
          <w:bCs/>
          <w:color w:val="FF0000"/>
          <w:lang w:val="en-US" w:eastAsia="zh-CN"/>
        </w:rPr>
        <w:t>办理转出</w:t>
      </w:r>
      <w:r>
        <w:rPr>
          <w:rFonts w:hint="eastAsia"/>
          <w:b/>
          <w:bCs/>
          <w:color w:val="auto"/>
          <w:lang w:val="en-US" w:eastAsia="zh-CN"/>
        </w:rPr>
        <w:t>，点保存（如正确还提示，删掉办件再进行重新新增申请，重复操作一次即可）</w:t>
      </w:r>
    </w:p>
    <w:p>
      <w:pPr>
        <w:widowControl w:val="0"/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5267960" cy="2390775"/>
            <wp:effectExtent l="0" t="0" r="5080" b="1905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全国质量安全监管平台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"https://zlaq.mohurd.gov.cn/fwmh/bjxcjgl/fwmh/pages/default/index.html"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4"/>
          <w:rFonts w:hint="default"/>
          <w:lang w:val="en-US" w:eastAsia="zh-CN"/>
        </w:rPr>
        <w:t>https://zlaq.mohurd.gov.cn/fwmh/bjxcjgl/fwmh/pages/default/index.html</w:t>
      </w:r>
      <w:r>
        <w:rPr>
          <w:rFonts w:hint="default"/>
          <w:lang w:val="en-US" w:eastAsia="zh-CN"/>
        </w:rPr>
        <w:fldChar w:fldCharType="end"/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63515" cy="2139950"/>
            <wp:effectExtent l="0" t="0" r="9525" b="8890"/>
            <wp:docPr id="2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（10）材料上传后，点击右下方提交申请</w:t>
      </w:r>
    </w:p>
    <w:p>
      <w:pPr>
        <w:widowControl w:val="0"/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266690" cy="2402840"/>
            <wp:effectExtent l="0" t="0" r="6350" b="5080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12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查看办件状态</w:t>
      </w:r>
    </w:p>
    <w:p>
      <w:r>
        <w:drawing>
          <wp:inline distT="0" distB="0" distL="114300" distR="114300">
            <wp:extent cx="5266690" cy="1369060"/>
            <wp:effectExtent l="0" t="0" r="6350" b="2540"/>
            <wp:docPr id="1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36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C4E272"/>
    <w:multiLevelType w:val="singleLevel"/>
    <w:tmpl w:val="0FC4E27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ODQzNTJiNGUyY2I0M2FlMzQyYjg0MDZmN2MyOTkifQ=="/>
  </w:docVars>
  <w:rsids>
    <w:rsidRoot w:val="274C2B30"/>
    <w:rsid w:val="0068006E"/>
    <w:rsid w:val="0341020B"/>
    <w:rsid w:val="0C191D25"/>
    <w:rsid w:val="1A497C7A"/>
    <w:rsid w:val="20B9542D"/>
    <w:rsid w:val="252C4816"/>
    <w:rsid w:val="274C2B30"/>
    <w:rsid w:val="33CD055E"/>
    <w:rsid w:val="34403A44"/>
    <w:rsid w:val="35CB37E1"/>
    <w:rsid w:val="4F740B96"/>
    <w:rsid w:val="518014CC"/>
    <w:rsid w:val="58BA3515"/>
    <w:rsid w:val="5BCA1CC1"/>
    <w:rsid w:val="668A70DE"/>
    <w:rsid w:val="6E445CC6"/>
    <w:rsid w:val="723E5748"/>
    <w:rsid w:val="72FD2525"/>
    <w:rsid w:val="73612AB3"/>
    <w:rsid w:val="7544443B"/>
    <w:rsid w:val="7A12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262</Words>
  <Characters>334</Characters>
  <Lines>0</Lines>
  <Paragraphs>0</Paragraphs>
  <TotalTime>4</TotalTime>
  <ScaleCrop>false</ScaleCrop>
  <LinksUpToDate>false</LinksUpToDate>
  <CharactersWithSpaces>339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2022-08-08T10:03:00Z</dcterms:created>
  <dc:creator>LiJing</dc:creator>
  <cp:lastModifiedBy>心里住满了小星星</cp:lastModifiedBy>
  <dcterms:modified xsi:type="dcterms:W3CDTF">2024-06-14T02:36:56Z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A30C9B45A8A040358E053679A91703EF_13</vt:lpwstr>
  </property>
</Properties>
</file>